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70D9" w14:textId="77777777" w:rsidR="00F83350" w:rsidRDefault="00F83350" w:rsidP="00F83350"/>
    <w:p w14:paraId="450AFA48" w14:textId="504378F7" w:rsidR="00F83350" w:rsidRDefault="00F83350" w:rsidP="00F83350">
      <w:pPr>
        <w:pStyle w:val="Heading1"/>
        <w:framePr w:wrap="auto" w:vAnchor="margin" w:yAlign="inline"/>
        <w:spacing w:before="0"/>
      </w:pPr>
      <w:r>
        <w:t>Exercise I</w:t>
      </w:r>
    </w:p>
    <w:p w14:paraId="48AD6605" w14:textId="77777777" w:rsidR="00F83350" w:rsidRPr="00F83350" w:rsidRDefault="00F83350" w:rsidP="00F83350"/>
    <w:p w14:paraId="38201C32" w14:textId="53AA2261" w:rsidR="005D34F6" w:rsidRPr="00C93705" w:rsidRDefault="005D34F6" w:rsidP="00F83350">
      <w:pPr>
        <w:pStyle w:val="Heading2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71412">
        <w:rPr>
          <w:b/>
          <w:sz w:val="28"/>
          <w:szCs w:val="28"/>
        </w:rPr>
        <w:t xml:space="preserve">Research Question: </w:t>
      </w:r>
      <w:r w:rsidR="00C937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Can the principles of osmosis be used to predict the condition of diabetics? </w:t>
      </w:r>
    </w:p>
    <w:p w14:paraId="0E355B49" w14:textId="77777777" w:rsidR="005D34F6" w:rsidRPr="005D34F6" w:rsidRDefault="005D34F6" w:rsidP="00F83350"/>
    <w:p w14:paraId="42E66DE6" w14:textId="77777777" w:rsidR="005D34F6" w:rsidRDefault="005D34F6" w:rsidP="00F83350">
      <w:pPr>
        <w:pStyle w:val="Heading2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Conduct background research. </w:t>
      </w:r>
      <w:r>
        <w:rPr>
          <w:sz w:val="28"/>
          <w:szCs w:val="28"/>
        </w:rPr>
        <w:t>Included in pre-lab and lab protocol.</w:t>
      </w:r>
      <w:r>
        <w:rPr>
          <w:b/>
          <w:sz w:val="28"/>
          <w:szCs w:val="28"/>
        </w:rPr>
        <w:t xml:space="preserve"> </w:t>
      </w:r>
    </w:p>
    <w:p w14:paraId="1D12F230" w14:textId="77777777" w:rsidR="005D34F6" w:rsidRDefault="005D34F6" w:rsidP="00F83350">
      <w:pPr>
        <w:pStyle w:val="Heading2"/>
        <w:spacing w:before="0"/>
        <w:rPr>
          <w:b/>
          <w:sz w:val="28"/>
          <w:szCs w:val="28"/>
        </w:rPr>
      </w:pPr>
    </w:p>
    <w:p w14:paraId="47B12BCE" w14:textId="1BD8D824" w:rsidR="005D34F6" w:rsidRPr="005D34F6" w:rsidRDefault="005D34F6" w:rsidP="00F83350">
      <w:pPr>
        <w:pStyle w:val="Heading2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Construct a hypothesis. </w:t>
      </w:r>
      <w:r w:rsidR="00F83350" w:rsidRPr="009F27D1">
        <w:rPr>
          <w:bCs/>
          <w:sz w:val="28"/>
          <w:szCs w:val="28"/>
        </w:rPr>
        <w:t>What is your hypothesis? Yes or no? Why might this work?</w:t>
      </w:r>
    </w:p>
    <w:p w14:paraId="72EA4CBC" w14:textId="1BB15AB2" w:rsidR="005D34F6" w:rsidRDefault="005D34F6" w:rsidP="00F8335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BB2D29D" wp14:editId="7F977271">
                <wp:extent cx="6777355" cy="1097280"/>
                <wp:effectExtent l="0" t="0" r="23495" b="26670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355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8F58" w14:textId="77777777" w:rsidR="005D34F6" w:rsidRDefault="005D34F6" w:rsidP="005D3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2D29D" id="Rectangle 20" o:spid="_x0000_s1026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" fillcolor="#f2f2f2 [3052]" strokecolor="#bfbfbf [2412]" strokeweight="1pt">
                <v:textbox>
                  <w:txbxContent>
                    <w:p w14:paraId="58B08F58" w14:textId="77777777" w:rsidR="005D34F6" w:rsidRDefault="005D34F6" w:rsidP="005D34F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18EAC67" w14:textId="115740EA" w:rsidR="005D34F6" w:rsidRDefault="005D34F6" w:rsidP="00F83350">
      <w:pPr>
        <w:pStyle w:val="Heading2"/>
        <w:spacing w:before="0"/>
        <w:rPr>
          <w:sz w:val="28"/>
          <w:szCs w:val="28"/>
        </w:rPr>
      </w:pPr>
      <w:r>
        <w:rPr>
          <w:sz w:val="28"/>
          <w:szCs w:val="28"/>
        </w:rPr>
        <w:t>Why do think this may be the case? What is the rationale for this hypothesis? In other words</w:t>
      </w:r>
      <w:r w:rsidR="00F83350">
        <w:rPr>
          <w:sz w:val="28"/>
          <w:szCs w:val="28"/>
        </w:rPr>
        <w:t xml:space="preserve">, </w:t>
      </w:r>
      <w:r>
        <w:rPr>
          <w:sz w:val="28"/>
          <w:szCs w:val="28"/>
        </w:rPr>
        <w:t>what do you expect to see if the patient is hyper- or hypoglycemic?</w:t>
      </w:r>
      <w:r w:rsidR="00F83350">
        <w:rPr>
          <w:sz w:val="28"/>
          <w:szCs w:val="28"/>
        </w:rPr>
        <w:t xml:space="preserve"> </w:t>
      </w:r>
      <w:r w:rsidR="00896854">
        <w:rPr>
          <w:sz w:val="28"/>
          <w:szCs w:val="28"/>
        </w:rPr>
        <w:t>W</w:t>
      </w:r>
      <w:r w:rsidR="00F83350" w:rsidRPr="00F83350">
        <w:rPr>
          <w:sz w:val="28"/>
          <w:szCs w:val="28"/>
        </w:rPr>
        <w:t xml:space="preserve">hat do you </w:t>
      </w:r>
      <w:r w:rsidR="00F83350">
        <w:rPr>
          <w:sz w:val="28"/>
          <w:szCs w:val="28"/>
        </w:rPr>
        <w:t xml:space="preserve">expect to happen to the “cell” </w:t>
      </w:r>
      <w:r w:rsidR="00F83350" w:rsidRPr="00F83350">
        <w:rPr>
          <w:sz w:val="28"/>
          <w:szCs w:val="28"/>
        </w:rPr>
        <w:t>if the patient is hyper- or hypoglycemic?</w:t>
      </w:r>
    </w:p>
    <w:p w14:paraId="7978B8AA" w14:textId="31D30B38" w:rsidR="005D34F6" w:rsidRDefault="005D34F6" w:rsidP="00F8335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6469E4A" wp14:editId="5A921201">
                <wp:extent cx="6777355" cy="939800"/>
                <wp:effectExtent l="0" t="0" r="23495" b="12700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355" cy="939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09BB" w14:textId="32CFE2F4" w:rsidR="00C93705" w:rsidRPr="00B71412" w:rsidRDefault="00C93705" w:rsidP="00C93705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69E4A" id="Rectangle 19" o:spid="_x0000_s1027" style="width:533.65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" fillcolor="#f2f2f2 [3052]" strokecolor="#bfbfbf [2412]" strokeweight="1pt">
                <v:textbox>
                  <w:txbxContent>
                    <w:p w14:paraId="797509BB" w14:textId="32CFE2F4" w:rsidR="00C93705" w:rsidRPr="00B71412" w:rsidRDefault="00C93705" w:rsidP="00C93705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7515C61" w14:textId="77777777" w:rsidR="005D34F6" w:rsidRDefault="005D34F6" w:rsidP="00F83350">
      <w:pPr>
        <w:rPr>
          <w:sz w:val="28"/>
          <w:szCs w:val="28"/>
        </w:rPr>
      </w:pPr>
    </w:p>
    <w:p w14:paraId="7751AA36" w14:textId="77777777" w:rsidR="005D34F6" w:rsidRDefault="005D34F6" w:rsidP="00F83350">
      <w:pPr>
        <w:pStyle w:val="Heading2"/>
        <w:spacing w:before="0"/>
        <w:rPr>
          <w:sz w:val="28"/>
          <w:szCs w:val="28"/>
        </w:rPr>
      </w:pPr>
      <w:r>
        <w:rPr>
          <w:b/>
          <w:sz w:val="28"/>
          <w:szCs w:val="28"/>
        </w:rPr>
        <w:t>4. Design &amp; implement your experiment</w:t>
      </w:r>
      <w:r>
        <w:rPr>
          <w:sz w:val="28"/>
          <w:szCs w:val="28"/>
        </w:rPr>
        <w:t xml:space="preserve"> Design was included in the lab protocol.</w:t>
      </w:r>
    </w:p>
    <w:p w14:paraId="7399A510" w14:textId="77777777" w:rsidR="003F7940" w:rsidRDefault="003F7940" w:rsidP="00F83350">
      <w:pPr>
        <w:rPr>
          <w:b/>
          <w:sz w:val="28"/>
          <w:szCs w:val="28"/>
        </w:rPr>
      </w:pPr>
    </w:p>
    <w:p w14:paraId="7D65AAC3" w14:textId="77777777" w:rsidR="00053E71" w:rsidRDefault="005D34F6" w:rsidP="00F83350">
      <w:pPr>
        <w:rPr>
          <w:rStyle w:val="Heading2Char"/>
          <w:rFonts w:cstheme="majorHAnsi"/>
          <w:sz w:val="28"/>
          <w:szCs w:val="28"/>
        </w:rPr>
      </w:pPr>
      <w:r>
        <w:rPr>
          <w:b/>
          <w:sz w:val="28"/>
          <w:szCs w:val="28"/>
        </w:rPr>
        <w:t xml:space="preserve">Results: </w:t>
      </w:r>
      <w:r>
        <w:rPr>
          <w:rStyle w:val="Heading2Char"/>
          <w:rFonts w:cstheme="majorHAnsi"/>
          <w:sz w:val="28"/>
          <w:szCs w:val="28"/>
        </w:rPr>
        <w:t>Use this results table</w:t>
      </w:r>
      <w:r w:rsidR="00F83350">
        <w:rPr>
          <w:rStyle w:val="Heading2Char"/>
          <w:rFonts w:cstheme="majorHAnsi"/>
          <w:sz w:val="28"/>
          <w:szCs w:val="28"/>
        </w:rPr>
        <w:t xml:space="preserve"> for you</w:t>
      </w:r>
      <w:r w:rsidR="003F7940">
        <w:rPr>
          <w:rStyle w:val="Heading2Char"/>
          <w:rFonts w:cstheme="majorHAnsi"/>
          <w:sz w:val="28"/>
          <w:szCs w:val="28"/>
        </w:rPr>
        <w:t>r</w:t>
      </w:r>
      <w:r w:rsidR="00F83350">
        <w:rPr>
          <w:rStyle w:val="Heading2Char"/>
          <w:rFonts w:cstheme="majorHAnsi"/>
          <w:sz w:val="28"/>
          <w:szCs w:val="28"/>
        </w:rPr>
        <w:t xml:space="preserve"> individual results and class results.</w:t>
      </w:r>
      <w:r w:rsidR="00053E71">
        <w:rPr>
          <w:rStyle w:val="Heading2Char"/>
          <w:rFonts w:cstheme="majorHAnsi"/>
          <w:sz w:val="28"/>
          <w:szCs w:val="28"/>
        </w:rPr>
        <w:t xml:space="preserve"> </w:t>
      </w:r>
    </w:p>
    <w:p w14:paraId="605E5442" w14:textId="25490586" w:rsidR="005D34F6" w:rsidRDefault="00053E71" w:rsidP="00F83350">
      <w:pPr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Style w:val="Heading2Char"/>
          <w:rFonts w:cstheme="majorHAnsi"/>
          <w:sz w:val="28"/>
          <w:szCs w:val="28"/>
        </w:rPr>
        <w:t>You may need put your results and classes mean results in each cell.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744"/>
        <w:gridCol w:w="3168"/>
        <w:gridCol w:w="3168"/>
      </w:tblGrid>
      <w:tr w:rsidR="00CE6435" w14:paraId="5892B176" w14:textId="77777777" w:rsidTr="00CE6435">
        <w:trPr>
          <w:trHeight w:val="115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4F6" w14:textId="77777777" w:rsidR="00CE6435" w:rsidRDefault="00CE6435" w:rsidP="00F83350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0763" w14:textId="20CEBB7E" w:rsidR="00CE6435" w:rsidRDefault="00CE6435" w:rsidP="00053E71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in</w:t>
            </w:r>
          </w:p>
          <w:p w14:paraId="51D4E3F1" w14:textId="79ADEDDC" w:rsidR="00CE6435" w:rsidRDefault="00CE6435" w:rsidP="00053E71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 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0D1C" w14:textId="0EE4C7B7" w:rsidR="00CE6435" w:rsidRDefault="00CE6435" w:rsidP="00053E71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in</w:t>
            </w:r>
          </w:p>
          <w:p w14:paraId="6F3985B1" w14:textId="7F23D4E2" w:rsidR="00CE6435" w:rsidRDefault="00CE6435" w:rsidP="00053E71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 2</w:t>
            </w:r>
          </w:p>
        </w:tc>
      </w:tr>
      <w:tr w:rsidR="00CE6435" w14:paraId="67017C98" w14:textId="77777777" w:rsidTr="00CE6435">
        <w:trPr>
          <w:trHeight w:val="115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D27D" w14:textId="77777777" w:rsidR="00CE6435" w:rsidRDefault="00CE6435" w:rsidP="00F83350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 Mass (g)</w:t>
            </w:r>
          </w:p>
          <w:p w14:paraId="63CDB7FC" w14:textId="77777777" w:rsidR="00CE6435" w:rsidRDefault="00CE6435" w:rsidP="00F83350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-Before Osmosis-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2FB0" w14:textId="77777777" w:rsidR="00CE6435" w:rsidRDefault="00CE6435" w:rsidP="00F83350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76B" w14:textId="77777777" w:rsidR="00CE6435" w:rsidRDefault="00CE6435" w:rsidP="00F83350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CE6435" w14:paraId="47E36CDE" w14:textId="77777777" w:rsidTr="00CE6435">
        <w:trPr>
          <w:trHeight w:val="115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B048" w14:textId="77777777" w:rsidR="00CE6435" w:rsidRDefault="00CE6435" w:rsidP="00F83350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Mass (g)</w:t>
            </w:r>
          </w:p>
          <w:p w14:paraId="3E18848F" w14:textId="77777777" w:rsidR="00CE6435" w:rsidRDefault="00CE6435" w:rsidP="00F83350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-After Osmosis-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9F3" w14:textId="77777777" w:rsidR="00CE6435" w:rsidRDefault="00CE6435" w:rsidP="00F83350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CD9C" w14:textId="77777777" w:rsidR="00CE6435" w:rsidRDefault="00CE6435" w:rsidP="00F83350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CE6435" w14:paraId="4D9AE04B" w14:textId="77777777" w:rsidTr="00CE6435">
        <w:trPr>
          <w:trHeight w:val="115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6559" w14:textId="4E9AF508" w:rsidR="00CE6435" w:rsidRDefault="00CE6435" w:rsidP="00F83350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Difference? (+ if the cell gained water, - if it lost water)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C54" w14:textId="77777777" w:rsidR="00CE6435" w:rsidRDefault="00CE6435" w:rsidP="00F83350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DC3D" w14:textId="77777777" w:rsidR="00CE6435" w:rsidRDefault="00CE6435" w:rsidP="00F83350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14:paraId="4F4A8D55" w14:textId="77777777" w:rsidR="00F83350" w:rsidRDefault="00F83350" w:rsidP="00F83350">
      <w:pPr>
        <w:pStyle w:val="Heading2"/>
        <w:spacing w:before="0"/>
        <w:rPr>
          <w:b/>
          <w:sz w:val="28"/>
          <w:szCs w:val="28"/>
        </w:rPr>
      </w:pPr>
    </w:p>
    <w:p w14:paraId="4AA70CE4" w14:textId="6B3F41A4" w:rsidR="005D34F6" w:rsidRDefault="005D34F6" w:rsidP="00F83350">
      <w:pPr>
        <w:pStyle w:val="Heading2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5. Analyze Data and Draw Conclusions.</w:t>
      </w:r>
    </w:p>
    <w:p w14:paraId="74C62191" w14:textId="77777777" w:rsidR="00F83350" w:rsidRPr="00F83350" w:rsidRDefault="00F83350" w:rsidP="00F83350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075"/>
        <w:gridCol w:w="9630"/>
      </w:tblGrid>
      <w:tr w:rsidR="00F83350" w14:paraId="3E49165B" w14:textId="77777777" w:rsidTr="00053E71">
        <w:trPr>
          <w:trHeight w:val="43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76B3" w14:textId="0E5F6889" w:rsidR="00F83350" w:rsidRDefault="00053E71" w:rsidP="00F83350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Patient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43B" w14:textId="77777777" w:rsidR="00F83350" w:rsidRDefault="00F83350" w:rsidP="00F8335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Predicted Condition Based on Osmosis (change in cell mass): </w:t>
            </w:r>
          </w:p>
          <w:p w14:paraId="5E246BC5" w14:textId="7F661E52" w:rsidR="00F83350" w:rsidRDefault="00F83350" w:rsidP="00F8335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Hyper, Iso, or Hypoglycemic</w:t>
            </w:r>
          </w:p>
        </w:tc>
      </w:tr>
      <w:tr w:rsidR="00F83350" w14:paraId="7F90ECC4" w14:textId="77777777" w:rsidTr="00053E71">
        <w:trPr>
          <w:trHeight w:val="86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77D4" w14:textId="42B0118F" w:rsidR="00F83350" w:rsidRDefault="00053E71" w:rsidP="00F83350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088" w14:textId="77777777" w:rsidR="00F83350" w:rsidRDefault="00F83350" w:rsidP="00F8335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3350" w14:paraId="71F99C8C" w14:textId="77777777" w:rsidTr="00053E71">
        <w:trPr>
          <w:trHeight w:val="86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25F" w14:textId="12AE952E" w:rsidR="00F83350" w:rsidRDefault="00053E71" w:rsidP="00F83350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A6C" w14:textId="77777777" w:rsidR="00F83350" w:rsidRDefault="00F83350" w:rsidP="00F8335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9E1FDAB" w14:textId="363B9765" w:rsidR="00F83350" w:rsidRDefault="00F83350" w:rsidP="00F83350"/>
    <w:p w14:paraId="6A07D9C5" w14:textId="436BD296" w:rsidR="00F83350" w:rsidRDefault="00F83350" w:rsidP="00F83350">
      <w:pPr>
        <w:pStyle w:val="Heading1"/>
        <w:framePr w:wrap="auto" w:vAnchor="margin" w:yAlign="inline"/>
        <w:spacing w:before="0"/>
      </w:pPr>
      <w:r>
        <w:t>Exercise II</w:t>
      </w:r>
      <w:r w:rsidR="003F7940">
        <w:t xml:space="preserve"> (</w:t>
      </w:r>
      <w:r w:rsidR="003F7940">
        <w:rPr>
          <w:i/>
        </w:rPr>
        <w:t>Stop, you need approval before moving on)</w:t>
      </w:r>
    </w:p>
    <w:p w14:paraId="272BDAAE" w14:textId="587108A5" w:rsidR="00F83350" w:rsidRDefault="00F83350" w:rsidP="00F83350"/>
    <w:p w14:paraId="29491B04" w14:textId="015034AA" w:rsidR="00F83350" w:rsidRDefault="00F83350" w:rsidP="00F83350">
      <w:pPr>
        <w:pStyle w:val="Heading2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5. Analyze Data and Draw Conclusions (continued)</w:t>
      </w:r>
    </w:p>
    <w:p w14:paraId="3D9A7A4B" w14:textId="77777777" w:rsidR="003F7940" w:rsidRDefault="003F7940" w:rsidP="00F83350">
      <w:pPr>
        <w:rPr>
          <w:b/>
          <w:sz w:val="28"/>
          <w:szCs w:val="28"/>
        </w:rPr>
      </w:pPr>
    </w:p>
    <w:p w14:paraId="03658E11" w14:textId="6649F074" w:rsidR="00F83350" w:rsidRPr="003F7940" w:rsidRDefault="003F7940" w:rsidP="00F83350">
      <w:pPr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b/>
          <w:sz w:val="28"/>
          <w:szCs w:val="28"/>
        </w:rPr>
        <w:t xml:space="preserve">Results: </w:t>
      </w:r>
      <w:r>
        <w:rPr>
          <w:rStyle w:val="Heading2Char"/>
          <w:rFonts w:cstheme="majorHAnsi"/>
          <w:sz w:val="28"/>
          <w:szCs w:val="28"/>
        </w:rPr>
        <w:t>Use this results table for your individual results and class results.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152"/>
        <w:gridCol w:w="2592"/>
        <w:gridCol w:w="2160"/>
        <w:gridCol w:w="2448"/>
        <w:gridCol w:w="2448"/>
      </w:tblGrid>
      <w:tr w:rsidR="00CC466F" w14:paraId="782BCCF0" w14:textId="77777777" w:rsidTr="00CC466F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38FC" w14:textId="3F036D75" w:rsidR="00CC466F" w:rsidRDefault="00CC466F" w:rsidP="00053E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Patient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93A" w14:textId="77777777" w:rsidR="00CC466F" w:rsidRDefault="00CC466F" w:rsidP="00CC466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Predicted Condition</w:t>
            </w:r>
          </w:p>
          <w:p w14:paraId="0C3654F1" w14:textId="6FD9929F" w:rsidR="00CC466F" w:rsidRDefault="00CC466F" w:rsidP="00CC466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from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Exercise 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201" w14:textId="0CEDDF5E" w:rsidR="00CC466F" w:rsidRDefault="00CC466F" w:rsidP="00CC466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Benedict’s Results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972A" w14:textId="5C710D80" w:rsidR="00CC466F" w:rsidRDefault="00CC466F" w:rsidP="00CC466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Glucose Reading </w:t>
            </w:r>
          </w:p>
          <w:p w14:paraId="07DC3048" w14:textId="77777777" w:rsidR="00CC466F" w:rsidRDefault="00CC466F" w:rsidP="00CC466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(Test Strips)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DDC0" w14:textId="77777777" w:rsidR="00CC466F" w:rsidRDefault="00CC466F" w:rsidP="00CC466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Actual Condition (From Instructor)</w:t>
            </w:r>
          </w:p>
        </w:tc>
      </w:tr>
      <w:tr w:rsidR="00CC466F" w14:paraId="72590C85" w14:textId="77777777" w:rsidTr="00CC466F">
        <w:trPr>
          <w:trHeight w:val="8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CF08" w14:textId="018AE8D7" w:rsidR="00CC466F" w:rsidRDefault="00CC466F" w:rsidP="00053E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1E6" w14:textId="77777777" w:rsidR="00CC466F" w:rsidRDefault="00CC466F" w:rsidP="00053E7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EDA9" w14:textId="1B655CBF" w:rsidR="00CC466F" w:rsidRDefault="00CC466F" w:rsidP="00053E7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039A" w14:textId="7A2E3FE3" w:rsidR="00CC466F" w:rsidRDefault="00CC466F" w:rsidP="00053E71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DB5" w14:textId="77777777" w:rsidR="00CC466F" w:rsidRDefault="00CC466F" w:rsidP="00053E71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C466F" w14:paraId="79BAF080" w14:textId="77777777" w:rsidTr="00CC466F">
        <w:trPr>
          <w:trHeight w:val="8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6AE" w14:textId="49133095" w:rsidR="00CC466F" w:rsidRDefault="00CC466F" w:rsidP="00053E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A19F" w14:textId="77777777" w:rsidR="00CC466F" w:rsidRDefault="00CC466F" w:rsidP="00053E7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843" w14:textId="19B8151C" w:rsidR="00CC466F" w:rsidRDefault="00CC466F" w:rsidP="00053E7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805" w14:textId="0A8B5286" w:rsidR="00CC466F" w:rsidRDefault="00CC466F" w:rsidP="00053E71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9CC" w14:textId="77777777" w:rsidR="00CC466F" w:rsidRDefault="00CC466F" w:rsidP="00053E71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689378B" w14:textId="77777777" w:rsidR="00F83350" w:rsidRDefault="00F83350" w:rsidP="00F83350"/>
    <w:p w14:paraId="6ACC65F5" w14:textId="77777777" w:rsidR="005D34F6" w:rsidRPr="003F7940" w:rsidRDefault="005D34F6" w:rsidP="003F7940">
      <w:pPr>
        <w:pStyle w:val="Heading2"/>
        <w:rPr>
          <w:sz w:val="28"/>
          <w:szCs w:val="28"/>
        </w:rPr>
      </w:pPr>
      <w:r w:rsidRPr="003F7940">
        <w:rPr>
          <w:b/>
          <w:bCs/>
          <w:sz w:val="28"/>
          <w:szCs w:val="28"/>
        </w:rPr>
        <w:t>Conclusions &amp; Discussion:</w:t>
      </w:r>
      <w:r w:rsidRPr="003F7940">
        <w:rPr>
          <w:sz w:val="28"/>
          <w:szCs w:val="28"/>
        </w:rPr>
        <w:t xml:space="preserve"> Were you right/wrong in your predictions? Why? </w:t>
      </w:r>
    </w:p>
    <w:p w14:paraId="3E7064AF" w14:textId="714019CE" w:rsidR="005D34F6" w:rsidRDefault="005D34F6" w:rsidP="00F83350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62991D" wp14:editId="3097C97B">
                <wp:extent cx="6777355" cy="2100404"/>
                <wp:effectExtent l="0" t="0" r="23495" b="14605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355" cy="21004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534B3" w14:textId="6FC2E379" w:rsidR="00C93705" w:rsidRPr="00C93705" w:rsidRDefault="00C93705" w:rsidP="00C93705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2991D" id="Rectangle 17" o:spid="_x0000_s1028" style="width:533.65pt;height:1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" fillcolor="#f2f2f2 [3052]" strokecolor="#bfbfbf [2412]" strokeweight="1pt">
                <v:textbox>
                  <w:txbxContent>
                    <w:p w14:paraId="014534B3" w14:textId="6FC2E379" w:rsidR="00C93705" w:rsidRPr="00C93705" w:rsidRDefault="00C93705" w:rsidP="00C93705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8D37100" w14:textId="77777777" w:rsidR="005D34F6" w:rsidRDefault="005D34F6" w:rsidP="00F83350">
      <w:pPr>
        <w:rPr>
          <w:rFonts w:asciiTheme="majorHAnsi" w:hAnsiTheme="majorHAnsi" w:cstheme="majorHAnsi"/>
          <w:b/>
          <w:sz w:val="28"/>
          <w:szCs w:val="28"/>
        </w:rPr>
      </w:pPr>
    </w:p>
    <w:p w14:paraId="6DA9BE49" w14:textId="77777777" w:rsidR="00CE6435" w:rsidRDefault="00CE6435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5D245A42" w14:textId="77777777" w:rsidR="00896854" w:rsidRDefault="00896854" w:rsidP="00F8335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2A30EA0" w14:textId="5B62174A" w:rsidR="005D34F6" w:rsidRDefault="005D34F6" w:rsidP="00F83350">
      <w:pPr>
        <w:rPr>
          <w:rFonts w:asciiTheme="majorHAnsi" w:hAnsiTheme="majorHAnsi" w:cstheme="majorHAnsi"/>
          <w:sz w:val="28"/>
          <w:szCs w:val="28"/>
        </w:rPr>
      </w:pPr>
      <w:r w:rsidRPr="003F7940">
        <w:rPr>
          <w:rFonts w:asciiTheme="majorHAnsi" w:hAnsiTheme="majorHAnsi" w:cstheme="majorHAnsi"/>
          <w:b/>
          <w:bCs/>
          <w:sz w:val="28"/>
          <w:szCs w:val="28"/>
        </w:rPr>
        <w:t>List any potential sources of error or things you would correct next time.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F7940" w:rsidRPr="003F7940">
        <w:rPr>
          <w:rFonts w:asciiTheme="majorHAnsi" w:hAnsiTheme="majorHAnsi" w:cstheme="majorHAnsi"/>
          <w:sz w:val="28"/>
          <w:szCs w:val="28"/>
        </w:rPr>
        <w:t>What could we have done better/different?</w:t>
      </w:r>
    </w:p>
    <w:p w14:paraId="2474F342" w14:textId="02AABA00" w:rsidR="005D34F6" w:rsidRDefault="005D34F6" w:rsidP="00F83350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798EFE9" wp14:editId="2C56FDA0">
                <wp:extent cx="6777355" cy="1738265"/>
                <wp:effectExtent l="0" t="0" r="23495" b="14605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355" cy="173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D3BF" w14:textId="49BCEF34" w:rsidR="00C93705" w:rsidRPr="00C93705" w:rsidRDefault="00C93705" w:rsidP="00C93705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8EFE9" id="Rectangle 16" o:spid="_x0000_s1029" style="width:533.65pt;height:1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" fillcolor="#f2f2f2 [3052]" strokecolor="#bfbfbf [2412]" strokeweight="1pt">
                <v:textbox>
                  <w:txbxContent>
                    <w:p w14:paraId="5E04D3BF" w14:textId="49BCEF34" w:rsidR="00C93705" w:rsidRPr="00C93705" w:rsidRDefault="00C93705" w:rsidP="00C93705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12F39BD" w14:textId="77777777" w:rsidR="00B71412" w:rsidRDefault="00B71412" w:rsidP="00F83350">
      <w:pPr>
        <w:rPr>
          <w:rFonts w:asciiTheme="majorHAnsi" w:hAnsiTheme="majorHAnsi" w:cstheme="majorHAnsi"/>
          <w:b/>
          <w:sz w:val="28"/>
          <w:szCs w:val="28"/>
        </w:rPr>
      </w:pPr>
    </w:p>
    <w:p w14:paraId="12BFE541" w14:textId="40F5CFBC" w:rsidR="005D34F6" w:rsidRDefault="005D34F6" w:rsidP="00F8335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Below is a list of common symptoms of diabetes. Relate each condition to osmoregulation, where possible.</w:t>
      </w:r>
    </w:p>
    <w:p w14:paraId="66CA9E91" w14:textId="77777777" w:rsidR="005D34F6" w:rsidRDefault="005D34F6" w:rsidP="00F83350">
      <w:pPr>
        <w:rPr>
          <w:rFonts w:asciiTheme="majorHAnsi" w:hAnsiTheme="majorHAnsi" w:cstheme="majorHAnsi"/>
          <w:b/>
          <w:sz w:val="28"/>
          <w:szCs w:val="28"/>
        </w:rPr>
      </w:pPr>
    </w:p>
    <w:p w14:paraId="0632041C" w14:textId="2A01DE35" w:rsidR="005D34F6" w:rsidRDefault="005D34F6" w:rsidP="00F833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Frequent urination</w:t>
      </w:r>
      <w:r w:rsidR="003F7940">
        <w:rPr>
          <w:rFonts w:asciiTheme="majorHAnsi" w:hAnsiTheme="majorHAnsi" w:cstheme="majorHAnsi"/>
          <w:sz w:val="28"/>
          <w:szCs w:val="28"/>
        </w:rPr>
        <w:t>-</w:t>
      </w:r>
    </w:p>
    <w:p w14:paraId="462A40F8" w14:textId="77777777" w:rsidR="003F7940" w:rsidRDefault="003F7940" w:rsidP="003F794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7D45B12" w14:textId="77777777" w:rsidR="005D34F6" w:rsidRDefault="005D34F6" w:rsidP="00F83350">
      <w:pPr>
        <w:ind w:firstLine="60"/>
        <w:rPr>
          <w:rFonts w:asciiTheme="majorHAnsi" w:hAnsiTheme="majorHAnsi" w:cstheme="majorHAnsi"/>
          <w:sz w:val="28"/>
          <w:szCs w:val="28"/>
        </w:rPr>
      </w:pPr>
    </w:p>
    <w:p w14:paraId="38B6A485" w14:textId="24B66867" w:rsidR="005D34F6" w:rsidRDefault="005D34F6" w:rsidP="00F833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Increased thirst</w:t>
      </w:r>
      <w:r w:rsidR="003F7940">
        <w:rPr>
          <w:rFonts w:asciiTheme="majorHAnsi" w:hAnsiTheme="majorHAnsi" w:cstheme="majorHAnsi"/>
          <w:sz w:val="28"/>
          <w:szCs w:val="28"/>
        </w:rPr>
        <w:t>-</w:t>
      </w:r>
    </w:p>
    <w:p w14:paraId="7028E5C8" w14:textId="77777777" w:rsidR="003F7940" w:rsidRDefault="003F7940" w:rsidP="003F794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1D25A22" w14:textId="77777777" w:rsidR="005D34F6" w:rsidRDefault="005D34F6" w:rsidP="00F83350">
      <w:pPr>
        <w:rPr>
          <w:rFonts w:asciiTheme="majorHAnsi" w:hAnsiTheme="majorHAnsi" w:cstheme="majorHAnsi"/>
          <w:sz w:val="28"/>
          <w:szCs w:val="28"/>
        </w:rPr>
      </w:pPr>
    </w:p>
    <w:p w14:paraId="0DD89FB3" w14:textId="04D00665" w:rsidR="005D34F6" w:rsidRDefault="005D34F6" w:rsidP="00F833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Always feeling hungry</w:t>
      </w:r>
      <w:r w:rsidR="003F7940">
        <w:rPr>
          <w:rFonts w:asciiTheme="majorHAnsi" w:hAnsiTheme="majorHAnsi" w:cstheme="majorHAnsi"/>
          <w:sz w:val="28"/>
          <w:szCs w:val="28"/>
        </w:rPr>
        <w:t>-</w:t>
      </w:r>
    </w:p>
    <w:p w14:paraId="72238427" w14:textId="77777777" w:rsidR="003F7940" w:rsidRDefault="003F7940" w:rsidP="003F794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A73453B" w14:textId="77777777" w:rsidR="005D34F6" w:rsidRDefault="005D34F6" w:rsidP="00F83350">
      <w:pPr>
        <w:rPr>
          <w:rFonts w:asciiTheme="majorHAnsi" w:hAnsiTheme="majorHAnsi" w:cstheme="majorHAnsi"/>
          <w:sz w:val="28"/>
          <w:szCs w:val="28"/>
        </w:rPr>
      </w:pPr>
    </w:p>
    <w:p w14:paraId="4333D2E8" w14:textId="3B921567" w:rsidR="005D34F6" w:rsidRDefault="005D34F6" w:rsidP="00F833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Feeling very tired</w:t>
      </w:r>
      <w:r w:rsidR="003F7940">
        <w:rPr>
          <w:rFonts w:asciiTheme="majorHAnsi" w:hAnsiTheme="majorHAnsi" w:cstheme="majorHAnsi"/>
          <w:sz w:val="28"/>
          <w:szCs w:val="28"/>
        </w:rPr>
        <w:t>-</w:t>
      </w:r>
    </w:p>
    <w:p w14:paraId="0DBC3CE3" w14:textId="77777777" w:rsidR="003F7940" w:rsidRDefault="003F7940" w:rsidP="003F794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362EEC64" w14:textId="77777777" w:rsidR="005D34F6" w:rsidRDefault="005D34F6" w:rsidP="00F83350">
      <w:pPr>
        <w:rPr>
          <w:rFonts w:asciiTheme="majorHAnsi" w:hAnsiTheme="majorHAnsi" w:cstheme="majorHAnsi"/>
          <w:sz w:val="28"/>
          <w:szCs w:val="28"/>
        </w:rPr>
      </w:pPr>
    </w:p>
    <w:p w14:paraId="412F9790" w14:textId="6E4BD98C" w:rsidR="005D34F6" w:rsidRDefault="005D34F6" w:rsidP="00F833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Blurry vision</w:t>
      </w:r>
      <w:r w:rsidR="003F7940">
        <w:rPr>
          <w:rFonts w:asciiTheme="majorHAnsi" w:hAnsiTheme="majorHAnsi" w:cstheme="majorHAnsi"/>
          <w:sz w:val="28"/>
          <w:szCs w:val="28"/>
        </w:rPr>
        <w:t>-</w:t>
      </w:r>
    </w:p>
    <w:p w14:paraId="6D56BE25" w14:textId="77777777" w:rsidR="003F7940" w:rsidRDefault="003F7940" w:rsidP="003F794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9D643FB" w14:textId="77777777" w:rsidR="005D34F6" w:rsidRDefault="005D34F6" w:rsidP="00F83350">
      <w:pPr>
        <w:rPr>
          <w:rFonts w:asciiTheme="majorHAnsi" w:hAnsiTheme="majorHAnsi" w:cstheme="majorHAnsi"/>
          <w:sz w:val="28"/>
          <w:szCs w:val="28"/>
        </w:rPr>
      </w:pPr>
    </w:p>
    <w:p w14:paraId="0BFAD7C4" w14:textId="6EE5B47C" w:rsidR="005D34F6" w:rsidRDefault="005D34F6" w:rsidP="00F833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Slow healing of cuts and wounds</w:t>
      </w:r>
      <w:r w:rsidR="003F7940">
        <w:rPr>
          <w:rFonts w:asciiTheme="majorHAnsi" w:hAnsiTheme="majorHAnsi" w:cstheme="majorHAnsi"/>
          <w:sz w:val="28"/>
          <w:szCs w:val="28"/>
        </w:rPr>
        <w:t>-</w:t>
      </w:r>
    </w:p>
    <w:p w14:paraId="2FBABD6D" w14:textId="77777777" w:rsidR="003F7940" w:rsidRDefault="003F7940" w:rsidP="003F794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31343D0A" w14:textId="77777777" w:rsidR="005D34F6" w:rsidRDefault="005D34F6" w:rsidP="00F83350">
      <w:pPr>
        <w:rPr>
          <w:rFonts w:asciiTheme="majorHAnsi" w:hAnsiTheme="majorHAnsi" w:cstheme="majorHAnsi"/>
          <w:sz w:val="28"/>
          <w:szCs w:val="28"/>
        </w:rPr>
      </w:pPr>
    </w:p>
    <w:p w14:paraId="3C16835F" w14:textId="7D49F726" w:rsidR="005D34F6" w:rsidRDefault="005D34F6" w:rsidP="00F833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Tingling, numbness, or pain in the hands or feet</w:t>
      </w:r>
      <w:r w:rsidR="003F7940">
        <w:rPr>
          <w:rFonts w:asciiTheme="majorHAnsi" w:hAnsiTheme="majorHAnsi" w:cstheme="majorHAnsi"/>
          <w:sz w:val="28"/>
          <w:szCs w:val="28"/>
        </w:rPr>
        <w:t>-</w:t>
      </w:r>
    </w:p>
    <w:p w14:paraId="02684992" w14:textId="7031896A" w:rsidR="005D34F6" w:rsidRDefault="005D34F6" w:rsidP="00F83350">
      <w:pPr>
        <w:rPr>
          <w:rFonts w:asciiTheme="majorHAnsi" w:hAnsiTheme="majorHAnsi" w:cstheme="majorHAnsi"/>
          <w:b/>
          <w:sz w:val="28"/>
          <w:szCs w:val="28"/>
        </w:rPr>
      </w:pPr>
    </w:p>
    <w:p w14:paraId="37718B17" w14:textId="77777777" w:rsidR="003F7940" w:rsidRDefault="003F7940" w:rsidP="00F83350">
      <w:pPr>
        <w:rPr>
          <w:rFonts w:asciiTheme="majorHAnsi" w:hAnsiTheme="majorHAnsi" w:cstheme="majorHAnsi"/>
          <w:b/>
          <w:sz w:val="28"/>
          <w:szCs w:val="28"/>
        </w:rPr>
      </w:pPr>
    </w:p>
    <w:p w14:paraId="444D670E" w14:textId="77777777" w:rsidR="003F7940" w:rsidRDefault="003F794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78FCCB21" w14:textId="77777777" w:rsidR="003F7940" w:rsidRDefault="003F7940" w:rsidP="00F83350">
      <w:pPr>
        <w:rPr>
          <w:rFonts w:asciiTheme="majorHAnsi" w:hAnsiTheme="majorHAnsi" w:cstheme="majorHAnsi"/>
          <w:b/>
          <w:sz w:val="28"/>
          <w:szCs w:val="28"/>
        </w:rPr>
      </w:pPr>
    </w:p>
    <w:p w14:paraId="75DB1265" w14:textId="75BA857A" w:rsidR="005D34F6" w:rsidRDefault="005D34F6" w:rsidP="003F7940">
      <w:pPr>
        <w:pStyle w:val="Heading2"/>
        <w:rPr>
          <w:b/>
          <w:bCs/>
          <w:sz w:val="28"/>
          <w:szCs w:val="28"/>
        </w:rPr>
      </w:pPr>
      <w:r w:rsidRPr="003F7940">
        <w:rPr>
          <w:b/>
          <w:bCs/>
          <w:sz w:val="28"/>
          <w:szCs w:val="28"/>
        </w:rPr>
        <w:t>For each patient</w:t>
      </w:r>
      <w:r w:rsidR="00CE6435">
        <w:rPr>
          <w:b/>
          <w:bCs/>
          <w:sz w:val="28"/>
          <w:szCs w:val="28"/>
        </w:rPr>
        <w:t xml:space="preserve">, </w:t>
      </w:r>
      <w:r w:rsidRPr="003F7940">
        <w:rPr>
          <w:b/>
          <w:bCs/>
          <w:sz w:val="28"/>
          <w:szCs w:val="28"/>
        </w:rPr>
        <w:t xml:space="preserve">brainstorm a scenario that may have led to their condition. </w:t>
      </w:r>
    </w:p>
    <w:p w14:paraId="1961B9ED" w14:textId="77777777" w:rsidR="003F7940" w:rsidRPr="003F7940" w:rsidRDefault="003F7940" w:rsidP="003F7940"/>
    <w:p w14:paraId="705D9AE9" w14:textId="1D109C0C" w:rsidR="005D34F6" w:rsidRDefault="005D34F6" w:rsidP="00F8335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1389995" wp14:editId="00B7ACB5">
                <wp:extent cx="6777355" cy="3946839"/>
                <wp:effectExtent l="0" t="0" r="23495" b="1587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355" cy="39468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AC86C" w14:textId="41409FD2" w:rsidR="005D34F6" w:rsidRDefault="005D34F6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Patient </w:t>
                            </w:r>
                            <w:r w:rsidR="00053E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937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AB7CBBF" w14:textId="77777777" w:rsidR="005D34F6" w:rsidRDefault="005D34F6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E31128" w14:textId="0F9FA1EB" w:rsidR="005D34F6" w:rsidRDefault="005D34F6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136CF0" w14:textId="564738B5" w:rsidR="00CE6435" w:rsidRDefault="00CE6435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576BF9" w14:textId="05D5D85F" w:rsidR="00CE6435" w:rsidRDefault="00CE6435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A6EBA" w14:textId="11D6DAF2" w:rsidR="00CE6435" w:rsidRDefault="00CE6435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9A35AD" w14:textId="090A1DCB" w:rsidR="00CE6435" w:rsidRDefault="00CE6435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25B69B" w14:textId="15DB4B8D" w:rsidR="00CE6435" w:rsidRDefault="00CE6435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031B14" w14:textId="77777777" w:rsidR="00CE6435" w:rsidRDefault="00CE6435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160392" w14:textId="77777777" w:rsidR="005D34F6" w:rsidRDefault="005D34F6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F309AA" w14:textId="21887860" w:rsidR="005D34F6" w:rsidRDefault="005D34F6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Patient </w:t>
                            </w:r>
                            <w:r w:rsidR="00053E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6C69945" w14:textId="77777777" w:rsidR="005D34F6" w:rsidRDefault="005D34F6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F2D617" w14:textId="77777777" w:rsidR="005D34F6" w:rsidRDefault="005D34F6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26E8E6" w14:textId="77777777" w:rsidR="005D34F6" w:rsidRDefault="005D34F6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C1BF87" w14:textId="77777777" w:rsidR="005D34F6" w:rsidRDefault="005D34F6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DDA78A" w14:textId="77777777" w:rsidR="005D34F6" w:rsidRDefault="005D34F6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711898" w14:textId="77777777" w:rsidR="005D34F6" w:rsidRDefault="005D34F6" w:rsidP="005D34F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89995" id="Rectangle 15" o:spid="_x0000_s1030" style="width:533.65pt;height:3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" fillcolor="#f2f2f2 [3052]" strokecolor="#bfbfbf [2412]" strokeweight="1pt">
                <v:textbox>
                  <w:txbxContent>
                    <w:p w14:paraId="5A0AC86C" w14:textId="41409FD2" w:rsidR="005D34F6" w:rsidRDefault="005D34F6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Patient </w:t>
                      </w:r>
                      <w:r w:rsidR="00053E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937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AB7CBBF" w14:textId="77777777" w:rsidR="005D34F6" w:rsidRDefault="005D34F6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E31128" w14:textId="0F9FA1EB" w:rsidR="005D34F6" w:rsidRDefault="005D34F6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136CF0" w14:textId="564738B5" w:rsidR="00CE6435" w:rsidRDefault="00CE6435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576BF9" w14:textId="05D5D85F" w:rsidR="00CE6435" w:rsidRDefault="00CE6435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DA6EBA" w14:textId="11D6DAF2" w:rsidR="00CE6435" w:rsidRDefault="00CE6435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9A35AD" w14:textId="090A1DCB" w:rsidR="00CE6435" w:rsidRDefault="00CE6435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25B69B" w14:textId="15DB4B8D" w:rsidR="00CE6435" w:rsidRDefault="00CE6435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031B14" w14:textId="77777777" w:rsidR="00CE6435" w:rsidRDefault="00CE6435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160392" w14:textId="77777777" w:rsidR="005D34F6" w:rsidRDefault="005D34F6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F309AA" w14:textId="21887860" w:rsidR="005D34F6" w:rsidRDefault="005D34F6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Patient </w:t>
                      </w:r>
                      <w:r w:rsidR="00053E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6C69945" w14:textId="77777777" w:rsidR="005D34F6" w:rsidRDefault="005D34F6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F2D617" w14:textId="77777777" w:rsidR="005D34F6" w:rsidRDefault="005D34F6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26E8E6" w14:textId="77777777" w:rsidR="005D34F6" w:rsidRDefault="005D34F6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C1BF87" w14:textId="77777777" w:rsidR="005D34F6" w:rsidRDefault="005D34F6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DDA78A" w14:textId="77777777" w:rsidR="005D34F6" w:rsidRDefault="005D34F6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711898" w14:textId="77777777" w:rsidR="005D34F6" w:rsidRDefault="005D34F6" w:rsidP="005D34F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5D17695" w14:textId="77777777" w:rsidR="005D34F6" w:rsidRDefault="005D34F6" w:rsidP="00F83350">
      <w:pPr>
        <w:rPr>
          <w:rFonts w:asciiTheme="majorHAnsi" w:hAnsiTheme="majorHAnsi" w:cstheme="majorHAnsi"/>
          <w:b/>
          <w:sz w:val="28"/>
          <w:szCs w:val="28"/>
        </w:rPr>
      </w:pPr>
    </w:p>
    <w:p w14:paraId="68407998" w14:textId="2516FBD2" w:rsidR="005D34F6" w:rsidRDefault="005D34F6" w:rsidP="00F83350">
      <w:pPr>
        <w:rPr>
          <w:rFonts w:asciiTheme="majorHAnsi" w:hAnsiTheme="majorHAnsi" w:cstheme="majorHAnsi"/>
          <w:sz w:val="28"/>
          <w:szCs w:val="28"/>
        </w:rPr>
      </w:pPr>
      <w:r w:rsidRPr="00E321BA">
        <w:rPr>
          <w:rFonts w:asciiTheme="majorHAnsi" w:hAnsiTheme="majorHAnsi" w:cstheme="majorHAnsi"/>
          <w:b/>
          <w:sz w:val="28"/>
          <w:szCs w:val="28"/>
        </w:rPr>
        <w:t xml:space="preserve">6. Communicate Results. </w:t>
      </w:r>
      <w:r w:rsidRPr="0056470A">
        <w:rPr>
          <w:rFonts w:asciiTheme="majorHAnsi" w:hAnsiTheme="majorHAnsi" w:cstheme="majorHAnsi"/>
          <w:sz w:val="28"/>
          <w:szCs w:val="28"/>
        </w:rPr>
        <w:t>This document</w:t>
      </w:r>
      <w:r>
        <w:rPr>
          <w:rFonts w:asciiTheme="majorHAnsi" w:hAnsiTheme="majorHAnsi" w:cstheme="majorHAnsi"/>
          <w:sz w:val="28"/>
          <w:szCs w:val="28"/>
        </w:rPr>
        <w:t xml:space="preserve"> will be uploaded into </w:t>
      </w:r>
      <w:proofErr w:type="spellStart"/>
      <w:r>
        <w:rPr>
          <w:rFonts w:asciiTheme="majorHAnsi" w:hAnsiTheme="majorHAnsi" w:cstheme="majorHAnsi"/>
          <w:sz w:val="28"/>
          <w:szCs w:val="28"/>
        </w:rPr>
        <w:t>LABridge</w:t>
      </w:r>
      <w:proofErr w:type="spellEnd"/>
    </w:p>
    <w:p w14:paraId="1E53A694" w14:textId="77777777" w:rsidR="00F83350" w:rsidRDefault="00F83350" w:rsidP="00F83350">
      <w:pPr>
        <w:pStyle w:val="ListParagraph"/>
        <w:numPr>
          <w:ilvl w:val="0"/>
          <w:numId w:val="3"/>
        </w:numPr>
        <w:rPr>
          <w:rFonts w:ascii="Droid Sans" w:hAnsi="Droid Sans"/>
          <w:color w:val="3E3E3E"/>
          <w:sz w:val="21"/>
          <w:szCs w:val="21"/>
          <w:shd w:val="clear" w:color="auto" w:fill="FFFFFF"/>
        </w:rPr>
        <w:sectPr w:rsidR="00F83350" w:rsidSect="00F83350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FCB7DC" w14:textId="77777777" w:rsidR="003F7940" w:rsidRDefault="003F7940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361F493A" w14:textId="77777777" w:rsidR="003F7940" w:rsidRDefault="003F7940" w:rsidP="00F83350">
      <w:pPr>
        <w:pStyle w:val="Heading1"/>
        <w:framePr w:wrap="auto" w:vAnchor="margin" w:yAlign="inline"/>
        <w:spacing w:before="0"/>
      </w:pPr>
    </w:p>
    <w:p w14:paraId="686FE614" w14:textId="76264B2F" w:rsidR="00F83350" w:rsidRDefault="00F83350" w:rsidP="00F83350">
      <w:pPr>
        <w:pStyle w:val="Heading1"/>
        <w:framePr w:wrap="auto" w:vAnchor="margin" w:yAlign="inline"/>
        <w:spacing w:before="0"/>
      </w:pPr>
      <w:r>
        <w:t>Exercise III</w:t>
      </w:r>
    </w:p>
    <w:p w14:paraId="142EF4BE" w14:textId="77777777" w:rsidR="00F83350" w:rsidRDefault="00F83350" w:rsidP="00F83350">
      <w:pPr>
        <w:rPr>
          <w:rFonts w:asciiTheme="majorHAnsi" w:hAnsiTheme="majorHAnsi" w:cstheme="majorHAnsi"/>
          <w:b/>
          <w:bCs/>
          <w:color w:val="3E3E3E"/>
          <w:sz w:val="28"/>
          <w:szCs w:val="28"/>
          <w:shd w:val="clear" w:color="auto" w:fill="FFFFFF"/>
        </w:rPr>
      </w:pPr>
    </w:p>
    <w:p w14:paraId="10E17E00" w14:textId="79E2FDC9" w:rsidR="00F83350" w:rsidRPr="009715C0" w:rsidRDefault="00F83350" w:rsidP="00F83350">
      <w:pPr>
        <w:rPr>
          <w:rFonts w:asciiTheme="majorHAnsi" w:hAnsiTheme="majorHAnsi" w:cstheme="majorHAnsi"/>
          <w:b/>
          <w:bCs/>
          <w:color w:val="3E3E3E"/>
          <w:sz w:val="28"/>
          <w:szCs w:val="28"/>
          <w:shd w:val="clear" w:color="auto" w:fill="FFFFFF"/>
        </w:rPr>
      </w:pPr>
      <w:r w:rsidRPr="009715C0">
        <w:rPr>
          <w:rFonts w:asciiTheme="majorHAnsi" w:hAnsiTheme="majorHAnsi" w:cstheme="majorHAnsi"/>
          <w:b/>
          <w:bCs/>
          <w:color w:val="3E3E3E"/>
          <w:sz w:val="28"/>
          <w:szCs w:val="28"/>
          <w:shd w:val="clear" w:color="auto" w:fill="FFFFFF"/>
        </w:rPr>
        <w:t>After viewing the video, place each step below in the correct order in the concept map/flow chart</w:t>
      </w:r>
    </w:p>
    <w:p w14:paraId="35AB6E03" w14:textId="77777777" w:rsidR="00F83350" w:rsidRPr="009715C0" w:rsidRDefault="00F83350" w:rsidP="00F83350">
      <w:pPr>
        <w:pStyle w:val="ListParagraph"/>
        <w:rPr>
          <w:rFonts w:ascii="Droid Sans" w:hAnsi="Droid Sans"/>
          <w:color w:val="3E3E3E"/>
          <w:sz w:val="21"/>
          <w:szCs w:val="21"/>
          <w:shd w:val="clear" w:color="auto" w:fill="FFFFFF"/>
        </w:rPr>
      </w:pPr>
    </w:p>
    <w:p w14:paraId="0CA842C8" w14:textId="77777777" w:rsidR="00F83350" w:rsidRPr="009715C0" w:rsidRDefault="00F83350" w:rsidP="00F83350">
      <w:pPr>
        <w:pStyle w:val="ListParagraph"/>
        <w:numPr>
          <w:ilvl w:val="0"/>
          <w:numId w:val="3"/>
        </w:numPr>
        <w:rPr>
          <w:rFonts w:ascii="Droid Sans" w:hAnsi="Droid Sans"/>
          <w:color w:val="3E3E3E"/>
          <w:sz w:val="21"/>
          <w:szCs w:val="21"/>
          <w:shd w:val="clear" w:color="auto" w:fill="FFFFFF"/>
        </w:rPr>
      </w:pPr>
      <w:r w:rsidRPr="009715C0">
        <w:rPr>
          <w:rFonts w:ascii="Droid Sans" w:hAnsi="Droid Sans"/>
          <w:color w:val="3E3E3E"/>
          <w:sz w:val="21"/>
          <w:szCs w:val="21"/>
          <w:shd w:val="clear" w:color="auto" w:fill="FFFFFF"/>
        </w:rPr>
        <w:t xml:space="preserve">insulin binds to a receptor in the membrane of a muscle, fat or brain </w:t>
      </w:r>
      <w:proofErr w:type="gramStart"/>
      <w:r w:rsidRPr="009715C0">
        <w:rPr>
          <w:rFonts w:ascii="Droid Sans" w:hAnsi="Droid Sans"/>
          <w:color w:val="3E3E3E"/>
          <w:sz w:val="21"/>
          <w:szCs w:val="21"/>
          <w:shd w:val="clear" w:color="auto" w:fill="FFFFFF"/>
        </w:rPr>
        <w:t>cell</w:t>
      </w:r>
      <w:proofErr w:type="gramEnd"/>
    </w:p>
    <w:p w14:paraId="2E16B665" w14:textId="77777777" w:rsidR="00F83350" w:rsidRPr="009715C0" w:rsidRDefault="00F83350" w:rsidP="00F83350">
      <w:pPr>
        <w:pStyle w:val="ListParagraph"/>
        <w:numPr>
          <w:ilvl w:val="0"/>
          <w:numId w:val="3"/>
        </w:numPr>
        <w:rPr>
          <w:rFonts w:ascii="Droid Sans" w:hAnsi="Droid Sans"/>
          <w:color w:val="3E3E3E"/>
          <w:sz w:val="21"/>
          <w:szCs w:val="21"/>
          <w:shd w:val="clear" w:color="auto" w:fill="FFFFFF"/>
        </w:rPr>
      </w:pPr>
      <w:r w:rsidRPr="009715C0">
        <w:rPr>
          <w:rFonts w:ascii="Droid Sans" w:hAnsi="Droid Sans"/>
          <w:color w:val="3E3E3E"/>
          <w:sz w:val="21"/>
          <w:szCs w:val="21"/>
          <w:shd w:val="clear" w:color="auto" w:fill="FFFFFF"/>
        </w:rPr>
        <w:t>insulin signaling pathway carried out by kinases and phosphorylation</w:t>
      </w:r>
    </w:p>
    <w:p w14:paraId="385FFBF6" w14:textId="77777777" w:rsidR="00F83350" w:rsidRPr="009715C0" w:rsidRDefault="00F83350" w:rsidP="00F83350">
      <w:pPr>
        <w:pStyle w:val="ListParagraph"/>
        <w:numPr>
          <w:ilvl w:val="0"/>
          <w:numId w:val="3"/>
        </w:numPr>
        <w:rPr>
          <w:rFonts w:ascii="Droid Sans" w:hAnsi="Droid Sans"/>
          <w:color w:val="3E3E3E"/>
          <w:sz w:val="21"/>
          <w:szCs w:val="21"/>
          <w:shd w:val="clear" w:color="auto" w:fill="FFFFFF"/>
        </w:rPr>
      </w:pPr>
      <w:r w:rsidRPr="009715C0">
        <w:rPr>
          <w:rFonts w:ascii="Droid Sans" w:hAnsi="Droid Sans"/>
          <w:color w:val="3E3E3E"/>
          <w:sz w:val="21"/>
          <w:szCs w:val="21"/>
          <w:shd w:val="clear" w:color="auto" w:fill="FFFFFF"/>
        </w:rPr>
        <w:t>GLUT 4 is released and binds to the cell membrane</w:t>
      </w:r>
    </w:p>
    <w:p w14:paraId="5551D9D8" w14:textId="77777777" w:rsidR="00F83350" w:rsidRPr="009715C0" w:rsidRDefault="00F83350" w:rsidP="00F83350">
      <w:pPr>
        <w:pStyle w:val="ListParagraph"/>
        <w:numPr>
          <w:ilvl w:val="0"/>
          <w:numId w:val="3"/>
        </w:numPr>
        <w:rPr>
          <w:rFonts w:ascii="Droid Sans" w:hAnsi="Droid Sans"/>
          <w:color w:val="3E3E3E"/>
          <w:sz w:val="21"/>
          <w:szCs w:val="21"/>
          <w:shd w:val="clear" w:color="auto" w:fill="FFFFFF"/>
        </w:rPr>
      </w:pPr>
      <w:r w:rsidRPr="009715C0">
        <w:rPr>
          <w:rFonts w:ascii="Droid Sans" w:hAnsi="Droid Sans"/>
          <w:color w:val="3E3E3E"/>
          <w:sz w:val="21"/>
          <w:szCs w:val="21"/>
          <w:shd w:val="clear" w:color="auto" w:fill="FFFFFF"/>
        </w:rPr>
        <w:t>insulin released by beta cells</w:t>
      </w:r>
    </w:p>
    <w:p w14:paraId="401F0644" w14:textId="77777777" w:rsidR="00F83350" w:rsidRPr="009715C0" w:rsidRDefault="00F83350" w:rsidP="00F83350">
      <w:pPr>
        <w:pStyle w:val="ListParagraph"/>
        <w:numPr>
          <w:ilvl w:val="0"/>
          <w:numId w:val="3"/>
        </w:numPr>
        <w:rPr>
          <w:rFonts w:ascii="Droid Sans" w:hAnsi="Droid Sans"/>
          <w:color w:val="3E3E3E"/>
          <w:sz w:val="21"/>
          <w:szCs w:val="21"/>
          <w:shd w:val="clear" w:color="auto" w:fill="FFFFFF"/>
        </w:rPr>
      </w:pPr>
      <w:r w:rsidRPr="009715C0">
        <w:rPr>
          <w:rFonts w:ascii="Droid Sans" w:hAnsi="Droid Sans"/>
          <w:color w:val="3E3E3E"/>
          <w:sz w:val="21"/>
          <w:szCs w:val="21"/>
          <w:shd w:val="clear" w:color="auto" w:fill="FFFFFF"/>
        </w:rPr>
        <w:t xml:space="preserve">insulin signaling pathway activated </w:t>
      </w:r>
    </w:p>
    <w:p w14:paraId="01402D88" w14:textId="77777777" w:rsidR="00F83350" w:rsidRPr="009715C0" w:rsidRDefault="00F83350" w:rsidP="00F83350">
      <w:pPr>
        <w:pStyle w:val="ListParagraph"/>
        <w:numPr>
          <w:ilvl w:val="0"/>
          <w:numId w:val="3"/>
        </w:numPr>
        <w:rPr>
          <w:rFonts w:ascii="Droid Sans" w:hAnsi="Droid Sans"/>
          <w:color w:val="3E3E3E"/>
          <w:sz w:val="21"/>
          <w:szCs w:val="21"/>
          <w:shd w:val="clear" w:color="auto" w:fill="FFFFFF"/>
        </w:rPr>
      </w:pPr>
      <w:r w:rsidRPr="009715C0">
        <w:rPr>
          <w:rFonts w:ascii="Droid Sans" w:hAnsi="Droid Sans"/>
          <w:color w:val="3E3E3E"/>
          <w:sz w:val="21"/>
          <w:szCs w:val="21"/>
          <w:shd w:val="clear" w:color="auto" w:fill="FFFFFF"/>
        </w:rPr>
        <w:t>GLUT 4 takes in large quantities of glucose</w:t>
      </w:r>
    </w:p>
    <w:p w14:paraId="161F712F" w14:textId="77777777" w:rsidR="00F83350" w:rsidRPr="009715C0" w:rsidRDefault="00F83350" w:rsidP="00F83350">
      <w:pPr>
        <w:pStyle w:val="ListParagraph"/>
        <w:numPr>
          <w:ilvl w:val="0"/>
          <w:numId w:val="3"/>
        </w:numPr>
        <w:rPr>
          <w:rFonts w:ascii="Droid Sans" w:hAnsi="Droid Sans"/>
          <w:color w:val="3E3E3E"/>
          <w:sz w:val="21"/>
          <w:szCs w:val="21"/>
          <w:shd w:val="clear" w:color="auto" w:fill="FFFFFF"/>
        </w:rPr>
      </w:pPr>
      <w:r w:rsidRPr="009715C0">
        <w:rPr>
          <w:rFonts w:ascii="Droid Sans" w:hAnsi="Droid Sans"/>
          <w:color w:val="3E3E3E"/>
          <w:sz w:val="21"/>
          <w:szCs w:val="21"/>
          <w:shd w:val="clear" w:color="auto" w:fill="FFFFFF"/>
        </w:rPr>
        <w:t>phosphate groups are added to intracellular portion of the receptor</w:t>
      </w:r>
    </w:p>
    <w:p w14:paraId="4F45C315" w14:textId="77777777" w:rsidR="00F83350" w:rsidRDefault="00F83350" w:rsidP="00F83350">
      <w:pPr>
        <w:pStyle w:val="ListParagraph"/>
        <w:numPr>
          <w:ilvl w:val="0"/>
          <w:numId w:val="3"/>
        </w:numPr>
        <w:rPr>
          <w:rFonts w:ascii="Droid Sans" w:hAnsi="Droid Sans"/>
          <w:color w:val="3E3E3E"/>
          <w:sz w:val="21"/>
          <w:szCs w:val="21"/>
          <w:shd w:val="clear" w:color="auto" w:fill="FFFFFF"/>
        </w:rPr>
      </w:pPr>
      <w:r w:rsidRPr="009715C0">
        <w:rPr>
          <w:rFonts w:ascii="Droid Sans" w:hAnsi="Droid Sans"/>
          <w:color w:val="3E3E3E"/>
          <w:sz w:val="21"/>
          <w:szCs w:val="21"/>
          <w:shd w:val="clear" w:color="auto" w:fill="FFFFFF"/>
        </w:rPr>
        <w:t>insulin circulates in the bloodstrea</w:t>
      </w:r>
      <w:r>
        <w:rPr>
          <w:rFonts w:ascii="Droid Sans" w:hAnsi="Droid Sans"/>
          <w:color w:val="3E3E3E"/>
          <w:sz w:val="21"/>
          <w:szCs w:val="21"/>
          <w:shd w:val="clear" w:color="auto" w:fill="FFFFFF"/>
        </w:rPr>
        <w:t>m</w:t>
      </w:r>
    </w:p>
    <w:p w14:paraId="4259EC03" w14:textId="77777777" w:rsidR="00F83350" w:rsidRDefault="00F83350" w:rsidP="00F83350">
      <w:pPr>
        <w:rPr>
          <w:rFonts w:ascii="Droid Sans" w:hAnsi="Droid Sans"/>
          <w:color w:val="3E3E3E"/>
          <w:sz w:val="21"/>
          <w:szCs w:val="21"/>
          <w:shd w:val="clear" w:color="auto" w:fill="FFFFFF"/>
        </w:rPr>
      </w:pPr>
    </w:p>
    <w:p w14:paraId="0EBFF620" w14:textId="77777777" w:rsidR="00F83350" w:rsidRPr="009715C0" w:rsidRDefault="00F83350" w:rsidP="00F83350">
      <w:pPr>
        <w:rPr>
          <w:rFonts w:ascii="Droid Sans" w:hAnsi="Droid Sans"/>
          <w:color w:val="3E3E3E"/>
          <w:sz w:val="21"/>
          <w:szCs w:val="21"/>
          <w:shd w:val="clear" w:color="auto" w:fill="FFFFFF"/>
        </w:rPr>
        <w:sectPr w:rsidR="00F83350" w:rsidRPr="009715C0" w:rsidSect="00971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51E497" w14:textId="77777777" w:rsidR="00F83350" w:rsidRDefault="00F83350" w:rsidP="00F83350">
      <w:pPr>
        <w:rPr>
          <w:rFonts w:asciiTheme="majorHAnsi" w:hAnsiTheme="majorHAnsi" w:cstheme="majorHAnsi"/>
          <w:sz w:val="28"/>
          <w:szCs w:val="28"/>
        </w:rPr>
        <w:sectPr w:rsidR="00F83350" w:rsidSect="00971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61BB732F" wp14:editId="6F3EB580">
            <wp:extent cx="6460490" cy="5456255"/>
            <wp:effectExtent l="0" t="0" r="0" b="1143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DC75DAF" w14:textId="77777777" w:rsidR="00F83350" w:rsidRPr="00454544" w:rsidRDefault="00F83350" w:rsidP="00F83350">
      <w:pPr>
        <w:rPr>
          <w:rFonts w:asciiTheme="majorHAnsi" w:hAnsiTheme="majorHAnsi" w:cstheme="majorHAnsi"/>
          <w:sz w:val="28"/>
          <w:szCs w:val="28"/>
        </w:rPr>
      </w:pPr>
    </w:p>
    <w:sectPr w:rsidR="00F83350" w:rsidRPr="00454544" w:rsidSect="009715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801F" w14:textId="77777777" w:rsidR="00125F72" w:rsidRDefault="00125F72" w:rsidP="00F83350">
      <w:r>
        <w:separator/>
      </w:r>
    </w:p>
  </w:endnote>
  <w:endnote w:type="continuationSeparator" w:id="0">
    <w:p w14:paraId="6AFECB4D" w14:textId="77777777" w:rsidR="00125F72" w:rsidRDefault="00125F72" w:rsidP="00F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483D" w14:textId="77777777" w:rsidR="00125F72" w:rsidRDefault="00125F72" w:rsidP="00F83350">
      <w:r>
        <w:separator/>
      </w:r>
    </w:p>
  </w:footnote>
  <w:footnote w:type="continuationSeparator" w:id="0">
    <w:p w14:paraId="27F2C71A" w14:textId="77777777" w:rsidR="00125F72" w:rsidRDefault="00125F72" w:rsidP="00F8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2EFE" w14:textId="5CE34EE3" w:rsidR="00F83350" w:rsidRDefault="00F83350" w:rsidP="00F83350">
    <w:pPr>
      <w:pStyle w:val="Title"/>
    </w:pPr>
    <w:r>
      <w:t xml:space="preserve">BIOL 121: </w:t>
    </w:r>
    <w:r w:rsidRPr="00E628B1">
      <w:t xml:space="preserve">Lab </w:t>
    </w:r>
    <w:r>
      <w:t>4</w:t>
    </w:r>
    <w:r w:rsidRPr="00E628B1">
      <w:t xml:space="preserve"> Notebook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3A1"/>
    <w:multiLevelType w:val="hybridMultilevel"/>
    <w:tmpl w:val="F820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0B7"/>
    <w:multiLevelType w:val="hybridMultilevel"/>
    <w:tmpl w:val="0064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6A70"/>
    <w:multiLevelType w:val="hybridMultilevel"/>
    <w:tmpl w:val="50D0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08673">
    <w:abstractNumId w:val="0"/>
  </w:num>
  <w:num w:numId="2" w16cid:durableId="597249198">
    <w:abstractNumId w:val="1"/>
  </w:num>
  <w:num w:numId="3" w16cid:durableId="8223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0F"/>
    <w:rsid w:val="000450F4"/>
    <w:rsid w:val="00053E71"/>
    <w:rsid w:val="0009728F"/>
    <w:rsid w:val="00115FD1"/>
    <w:rsid w:val="00125F72"/>
    <w:rsid w:val="002F429D"/>
    <w:rsid w:val="0030060F"/>
    <w:rsid w:val="00312CC1"/>
    <w:rsid w:val="00335A65"/>
    <w:rsid w:val="003F2FA0"/>
    <w:rsid w:val="003F7940"/>
    <w:rsid w:val="00454544"/>
    <w:rsid w:val="00487DAA"/>
    <w:rsid w:val="004B2AC7"/>
    <w:rsid w:val="00501DA7"/>
    <w:rsid w:val="0056470A"/>
    <w:rsid w:val="00595DFD"/>
    <w:rsid w:val="005D34F6"/>
    <w:rsid w:val="006167FB"/>
    <w:rsid w:val="00636DA9"/>
    <w:rsid w:val="006410FC"/>
    <w:rsid w:val="00662E1B"/>
    <w:rsid w:val="00690832"/>
    <w:rsid w:val="006B00CE"/>
    <w:rsid w:val="006E6E9E"/>
    <w:rsid w:val="007157BF"/>
    <w:rsid w:val="007512B4"/>
    <w:rsid w:val="007F5C5F"/>
    <w:rsid w:val="00896854"/>
    <w:rsid w:val="008C0311"/>
    <w:rsid w:val="008C47DF"/>
    <w:rsid w:val="009154E9"/>
    <w:rsid w:val="00915D5F"/>
    <w:rsid w:val="0093744A"/>
    <w:rsid w:val="009715C0"/>
    <w:rsid w:val="009F27D1"/>
    <w:rsid w:val="009F377B"/>
    <w:rsid w:val="00A428FD"/>
    <w:rsid w:val="00AC3FF8"/>
    <w:rsid w:val="00AE06FE"/>
    <w:rsid w:val="00B71412"/>
    <w:rsid w:val="00B8550D"/>
    <w:rsid w:val="00C31C09"/>
    <w:rsid w:val="00C46F2A"/>
    <w:rsid w:val="00C77E4B"/>
    <w:rsid w:val="00C80C44"/>
    <w:rsid w:val="00C93705"/>
    <w:rsid w:val="00CB5639"/>
    <w:rsid w:val="00CC466F"/>
    <w:rsid w:val="00CE6435"/>
    <w:rsid w:val="00CF447A"/>
    <w:rsid w:val="00DA2985"/>
    <w:rsid w:val="00E321BA"/>
    <w:rsid w:val="00E57D86"/>
    <w:rsid w:val="00E628B1"/>
    <w:rsid w:val="00ED127C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47A"/>
    <w:pPr>
      <w:keepNext/>
      <w:keepLines/>
      <w:framePr w:wrap="around" w:vAnchor="text" w:hAnchor="text" w:y="1"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447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6D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F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50"/>
  </w:style>
  <w:style w:type="paragraph" w:styleId="Footer">
    <w:name w:val="footer"/>
    <w:basedOn w:val="Normal"/>
    <w:link w:val="FooterChar"/>
    <w:uiPriority w:val="99"/>
    <w:unhideWhenUsed/>
    <w:rsid w:val="00F83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A9DB0-AE7E-4D2E-A482-1950EFDB81B0}" type="doc">
      <dgm:prSet loTypeId="urn:microsoft.com/office/officeart/2005/8/layout/bProcess3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9AA5CD8B-B4DA-468A-8DA0-8E4E631146E1}">
      <dgm:prSet phldrT="[Text]" custT="1"/>
      <dgm:spPr/>
      <dgm:t>
        <a:bodyPr/>
        <a:lstStyle/>
        <a:p>
          <a:r>
            <a:rPr lang="en-US" sz="1200"/>
            <a:t>high levels of glucose detected by beta cells in the pancreas</a:t>
          </a:r>
        </a:p>
      </dgm:t>
    </dgm:pt>
    <dgm:pt modelId="{2879FEA0-CFD7-467F-973F-AAC2DD7E4BCD}" type="parTrans" cxnId="{EFCF31AE-3D0B-464E-8822-DD39FCD39D31}">
      <dgm:prSet/>
      <dgm:spPr/>
      <dgm:t>
        <a:bodyPr/>
        <a:lstStyle/>
        <a:p>
          <a:endParaRPr lang="en-US" sz="1200"/>
        </a:p>
      </dgm:t>
    </dgm:pt>
    <dgm:pt modelId="{8E8D0978-0BBC-4B1F-A2FE-EDD2C2328CB2}" type="sibTrans" cxnId="{EFCF31AE-3D0B-464E-8822-DD39FCD39D31}">
      <dgm:prSet custT="1"/>
      <dgm:spPr/>
      <dgm:t>
        <a:bodyPr/>
        <a:lstStyle/>
        <a:p>
          <a:endParaRPr lang="en-US" sz="1200"/>
        </a:p>
      </dgm:t>
    </dgm:pt>
    <dgm:pt modelId="{83A57B25-D9A8-4B76-8060-BC9298B4FD84}">
      <dgm:prSet phldrT="[Text]" phldr="1" custT="1"/>
      <dgm:spPr/>
      <dgm:t>
        <a:bodyPr/>
        <a:lstStyle/>
        <a:p>
          <a:endParaRPr lang="en-US" sz="1200"/>
        </a:p>
      </dgm:t>
    </dgm:pt>
    <dgm:pt modelId="{BC37594D-F0C2-4F67-BC6C-F9F7F581DEC3}" type="parTrans" cxnId="{D1AA284A-1634-49F4-9615-0501DEA0EB66}">
      <dgm:prSet/>
      <dgm:spPr/>
      <dgm:t>
        <a:bodyPr/>
        <a:lstStyle/>
        <a:p>
          <a:endParaRPr lang="en-US" sz="1200"/>
        </a:p>
      </dgm:t>
    </dgm:pt>
    <dgm:pt modelId="{85BB0DA8-5396-43BF-B8BE-2BE12EFF5CBA}" type="sibTrans" cxnId="{D1AA284A-1634-49F4-9615-0501DEA0EB66}">
      <dgm:prSet custT="1"/>
      <dgm:spPr/>
      <dgm:t>
        <a:bodyPr/>
        <a:lstStyle/>
        <a:p>
          <a:endParaRPr lang="en-US" sz="1200"/>
        </a:p>
      </dgm:t>
    </dgm:pt>
    <dgm:pt modelId="{4E4643DA-7D0C-4432-AF42-927F8188EA93}">
      <dgm:prSet phldrT="[Text]" phldr="1" custT="1"/>
      <dgm:spPr/>
      <dgm:t>
        <a:bodyPr/>
        <a:lstStyle/>
        <a:p>
          <a:endParaRPr lang="en-US" sz="1200"/>
        </a:p>
      </dgm:t>
    </dgm:pt>
    <dgm:pt modelId="{0EE63090-1FD3-4D05-985E-EB07387CD123}" type="parTrans" cxnId="{0F316FA0-6C0E-416F-9C60-F7120718D6C4}">
      <dgm:prSet/>
      <dgm:spPr/>
      <dgm:t>
        <a:bodyPr/>
        <a:lstStyle/>
        <a:p>
          <a:endParaRPr lang="en-US" sz="1200"/>
        </a:p>
      </dgm:t>
    </dgm:pt>
    <dgm:pt modelId="{E25591AC-2ADC-4A43-B7C3-97C9243958C7}" type="sibTrans" cxnId="{0F316FA0-6C0E-416F-9C60-F7120718D6C4}">
      <dgm:prSet custT="1"/>
      <dgm:spPr/>
      <dgm:t>
        <a:bodyPr/>
        <a:lstStyle/>
        <a:p>
          <a:endParaRPr lang="en-US" sz="1200"/>
        </a:p>
      </dgm:t>
    </dgm:pt>
    <dgm:pt modelId="{BDB4BDBD-FB94-46DD-9BAC-D8003A3B39C3}">
      <dgm:prSet phldrT="[Text]" phldr="1" custT="1"/>
      <dgm:spPr/>
      <dgm:t>
        <a:bodyPr/>
        <a:lstStyle/>
        <a:p>
          <a:endParaRPr lang="en-US" sz="1200"/>
        </a:p>
      </dgm:t>
    </dgm:pt>
    <dgm:pt modelId="{CF4F1F6E-A18F-4806-8536-5C916D2899EF}" type="parTrans" cxnId="{A1CE0B05-6A4C-4624-92ED-A75081190311}">
      <dgm:prSet/>
      <dgm:spPr/>
      <dgm:t>
        <a:bodyPr/>
        <a:lstStyle/>
        <a:p>
          <a:endParaRPr lang="en-US" sz="1200"/>
        </a:p>
      </dgm:t>
    </dgm:pt>
    <dgm:pt modelId="{C2CA61DB-D243-4E29-AF72-CC64D07D57AF}" type="sibTrans" cxnId="{A1CE0B05-6A4C-4624-92ED-A75081190311}">
      <dgm:prSet custT="1"/>
      <dgm:spPr/>
      <dgm:t>
        <a:bodyPr/>
        <a:lstStyle/>
        <a:p>
          <a:endParaRPr lang="en-US" sz="1200"/>
        </a:p>
      </dgm:t>
    </dgm:pt>
    <dgm:pt modelId="{4C9A725C-7BE1-4688-A40F-8CE6AC7BBDD1}">
      <dgm:prSet phldrT="[Text]" custT="1"/>
      <dgm:spPr/>
      <dgm:t>
        <a:bodyPr/>
        <a:lstStyle/>
        <a:p>
          <a:r>
            <a:rPr lang="en-US" sz="1200"/>
            <a:t>[Text]</a:t>
          </a:r>
        </a:p>
      </dgm:t>
    </dgm:pt>
    <dgm:pt modelId="{A2EFC839-C63C-4C34-8A55-813B0E48AF33}" type="parTrans" cxnId="{ABF2138E-F73D-4647-95B0-9A472268879C}">
      <dgm:prSet/>
      <dgm:spPr/>
      <dgm:t>
        <a:bodyPr/>
        <a:lstStyle/>
        <a:p>
          <a:endParaRPr lang="en-US" sz="1200"/>
        </a:p>
      </dgm:t>
    </dgm:pt>
    <dgm:pt modelId="{F4386AC2-10B6-4FC4-B18B-0996B5D9B5CE}" type="sibTrans" cxnId="{ABF2138E-F73D-4647-95B0-9A472268879C}">
      <dgm:prSet custT="1"/>
      <dgm:spPr/>
      <dgm:t>
        <a:bodyPr/>
        <a:lstStyle/>
        <a:p>
          <a:endParaRPr lang="en-US" sz="1200"/>
        </a:p>
      </dgm:t>
    </dgm:pt>
    <dgm:pt modelId="{B9D411BE-45B8-490A-AB22-9E2AF158C5E7}">
      <dgm:prSet phldrT="[Text]" custT="1"/>
      <dgm:spPr/>
      <dgm:t>
        <a:bodyPr/>
        <a:lstStyle/>
        <a:p>
          <a:r>
            <a:rPr lang="en-US" sz="1200"/>
            <a:t>blood glucose levels go down</a:t>
          </a:r>
        </a:p>
      </dgm:t>
    </dgm:pt>
    <dgm:pt modelId="{A79383E4-4A66-4687-8106-EE63163B25AF}" type="parTrans" cxnId="{8598056C-6A02-4464-8DBB-BE6FBDF09458}">
      <dgm:prSet/>
      <dgm:spPr/>
      <dgm:t>
        <a:bodyPr/>
        <a:lstStyle/>
        <a:p>
          <a:endParaRPr lang="en-US" sz="1200"/>
        </a:p>
      </dgm:t>
    </dgm:pt>
    <dgm:pt modelId="{43DDBFA0-B469-412D-AE71-1ED1CB2973A3}" type="sibTrans" cxnId="{8598056C-6A02-4464-8DBB-BE6FBDF09458}">
      <dgm:prSet/>
      <dgm:spPr/>
      <dgm:t>
        <a:bodyPr/>
        <a:lstStyle/>
        <a:p>
          <a:endParaRPr lang="en-US" sz="1200"/>
        </a:p>
      </dgm:t>
    </dgm:pt>
    <dgm:pt modelId="{EC9F6833-805B-4D2A-B830-9E05D76F269E}">
      <dgm:prSet phldrT="[Text]" custT="1"/>
      <dgm:spPr/>
      <dgm:t>
        <a:bodyPr/>
        <a:lstStyle/>
        <a:p>
          <a:r>
            <a:rPr lang="en-US" sz="1200"/>
            <a:t>[Text]</a:t>
          </a:r>
        </a:p>
      </dgm:t>
    </dgm:pt>
    <dgm:pt modelId="{479F9D29-0088-470A-8EAD-5904C25A2F3D}" type="parTrans" cxnId="{95508807-1CA3-4EB8-9868-D9C25787DFDE}">
      <dgm:prSet/>
      <dgm:spPr/>
      <dgm:t>
        <a:bodyPr/>
        <a:lstStyle/>
        <a:p>
          <a:endParaRPr lang="en-US" sz="1200"/>
        </a:p>
      </dgm:t>
    </dgm:pt>
    <dgm:pt modelId="{4E1C2AF9-E9D5-4ED2-B1FC-CAC44A10406E}" type="sibTrans" cxnId="{95508807-1CA3-4EB8-9868-D9C25787DFDE}">
      <dgm:prSet custT="1"/>
      <dgm:spPr/>
      <dgm:t>
        <a:bodyPr/>
        <a:lstStyle/>
        <a:p>
          <a:endParaRPr lang="en-US" sz="1200"/>
        </a:p>
      </dgm:t>
    </dgm:pt>
    <dgm:pt modelId="{21513A57-B6C9-42F7-9855-B57596435603}">
      <dgm:prSet phldrT="[Text]" custT="1"/>
      <dgm:spPr/>
      <dgm:t>
        <a:bodyPr/>
        <a:lstStyle/>
        <a:p>
          <a:r>
            <a:rPr lang="en-US" sz="1200"/>
            <a:t>[Text]</a:t>
          </a:r>
        </a:p>
      </dgm:t>
    </dgm:pt>
    <dgm:pt modelId="{D243160F-3EBF-4EB2-85BB-7668CDA1D886}" type="parTrans" cxnId="{93C86647-B1C6-4CC3-9559-F8C489F8A207}">
      <dgm:prSet/>
      <dgm:spPr/>
      <dgm:t>
        <a:bodyPr/>
        <a:lstStyle/>
        <a:p>
          <a:endParaRPr lang="en-US" sz="1200"/>
        </a:p>
      </dgm:t>
    </dgm:pt>
    <dgm:pt modelId="{9EC20598-5730-43D1-A6D2-3A410C89E458}" type="sibTrans" cxnId="{93C86647-B1C6-4CC3-9559-F8C489F8A207}">
      <dgm:prSet custT="1"/>
      <dgm:spPr/>
      <dgm:t>
        <a:bodyPr/>
        <a:lstStyle/>
        <a:p>
          <a:endParaRPr lang="en-US" sz="1200"/>
        </a:p>
      </dgm:t>
    </dgm:pt>
    <dgm:pt modelId="{F6E0F165-EACF-415E-B542-9D154B248340}">
      <dgm:prSet phldrT="[Text]" custT="1"/>
      <dgm:spPr/>
      <dgm:t>
        <a:bodyPr/>
        <a:lstStyle/>
        <a:p>
          <a:r>
            <a:rPr lang="en-US" sz="1200"/>
            <a:t>[Text]</a:t>
          </a:r>
        </a:p>
      </dgm:t>
    </dgm:pt>
    <dgm:pt modelId="{955F421C-C74F-4E8E-BD3C-0D0232580C8A}" type="parTrans" cxnId="{F20037C5-0073-4875-B62F-1B9C3B965A65}">
      <dgm:prSet/>
      <dgm:spPr/>
      <dgm:t>
        <a:bodyPr/>
        <a:lstStyle/>
        <a:p>
          <a:endParaRPr lang="en-US"/>
        </a:p>
      </dgm:t>
    </dgm:pt>
    <dgm:pt modelId="{40BF5E76-D100-45B8-B926-C48AC3F3299F}" type="sibTrans" cxnId="{F20037C5-0073-4875-B62F-1B9C3B965A65}">
      <dgm:prSet/>
      <dgm:spPr/>
      <dgm:t>
        <a:bodyPr/>
        <a:lstStyle/>
        <a:p>
          <a:endParaRPr lang="en-US"/>
        </a:p>
      </dgm:t>
    </dgm:pt>
    <dgm:pt modelId="{E718F8EE-9F91-4A8B-99DE-F7FC5EBAF122}">
      <dgm:prSet phldrT="[Text]" custT="1"/>
      <dgm:spPr/>
      <dgm:t>
        <a:bodyPr/>
        <a:lstStyle/>
        <a:p>
          <a:r>
            <a:rPr lang="en-US" sz="1200"/>
            <a:t>[Text]</a:t>
          </a:r>
        </a:p>
      </dgm:t>
    </dgm:pt>
    <dgm:pt modelId="{3DA2DDE4-9D3D-443D-AF91-0ED0E4E7070E}" type="parTrans" cxnId="{7B0B1584-7F35-4A1D-B8BC-24604B784873}">
      <dgm:prSet/>
      <dgm:spPr/>
      <dgm:t>
        <a:bodyPr/>
        <a:lstStyle/>
        <a:p>
          <a:endParaRPr lang="en-US"/>
        </a:p>
      </dgm:t>
    </dgm:pt>
    <dgm:pt modelId="{25924B30-3022-4CCB-84CE-1990B64E2FEC}" type="sibTrans" cxnId="{7B0B1584-7F35-4A1D-B8BC-24604B784873}">
      <dgm:prSet/>
      <dgm:spPr/>
      <dgm:t>
        <a:bodyPr/>
        <a:lstStyle/>
        <a:p>
          <a:endParaRPr lang="en-US"/>
        </a:p>
      </dgm:t>
    </dgm:pt>
    <dgm:pt modelId="{95ED66A8-29EE-493C-8C3E-C8CAB8957D0D}" type="pres">
      <dgm:prSet presAssocID="{CBEA9DB0-AE7E-4D2E-A482-1950EFDB81B0}" presName="Name0" presStyleCnt="0">
        <dgm:presLayoutVars>
          <dgm:dir/>
          <dgm:resizeHandles val="exact"/>
        </dgm:presLayoutVars>
      </dgm:prSet>
      <dgm:spPr/>
    </dgm:pt>
    <dgm:pt modelId="{553C763C-9E2C-44BF-A1A8-FB7FE16034A8}" type="pres">
      <dgm:prSet presAssocID="{9AA5CD8B-B4DA-468A-8DA0-8E4E631146E1}" presName="node" presStyleLbl="node1" presStyleIdx="0" presStyleCnt="10">
        <dgm:presLayoutVars>
          <dgm:bulletEnabled val="1"/>
        </dgm:presLayoutVars>
      </dgm:prSet>
      <dgm:spPr/>
    </dgm:pt>
    <dgm:pt modelId="{3E568F8D-A638-4EB4-A606-1B291EB0ABF8}" type="pres">
      <dgm:prSet presAssocID="{8E8D0978-0BBC-4B1F-A2FE-EDD2C2328CB2}" presName="sibTrans" presStyleLbl="sibTrans1D1" presStyleIdx="0" presStyleCnt="9"/>
      <dgm:spPr/>
    </dgm:pt>
    <dgm:pt modelId="{277B94FD-1A9E-44C8-8EF5-0CE348498F21}" type="pres">
      <dgm:prSet presAssocID="{8E8D0978-0BBC-4B1F-A2FE-EDD2C2328CB2}" presName="connectorText" presStyleLbl="sibTrans1D1" presStyleIdx="0" presStyleCnt="9"/>
      <dgm:spPr/>
    </dgm:pt>
    <dgm:pt modelId="{80971AC7-709E-4EB5-946B-9BA72AF9979F}" type="pres">
      <dgm:prSet presAssocID="{83A57B25-D9A8-4B76-8060-BC9298B4FD84}" presName="node" presStyleLbl="node1" presStyleIdx="1" presStyleCnt="10">
        <dgm:presLayoutVars>
          <dgm:bulletEnabled val="1"/>
        </dgm:presLayoutVars>
      </dgm:prSet>
      <dgm:spPr/>
    </dgm:pt>
    <dgm:pt modelId="{6441141F-BFBC-4270-88AA-8961907E3B60}" type="pres">
      <dgm:prSet presAssocID="{85BB0DA8-5396-43BF-B8BE-2BE12EFF5CBA}" presName="sibTrans" presStyleLbl="sibTrans1D1" presStyleIdx="1" presStyleCnt="9"/>
      <dgm:spPr/>
    </dgm:pt>
    <dgm:pt modelId="{65E7903B-A5FA-4F45-8DE1-F4B5BB9B9D96}" type="pres">
      <dgm:prSet presAssocID="{85BB0DA8-5396-43BF-B8BE-2BE12EFF5CBA}" presName="connectorText" presStyleLbl="sibTrans1D1" presStyleIdx="1" presStyleCnt="9"/>
      <dgm:spPr/>
    </dgm:pt>
    <dgm:pt modelId="{3526F501-48F4-4468-802C-5D29A17A8AA2}" type="pres">
      <dgm:prSet presAssocID="{E718F8EE-9F91-4A8B-99DE-F7FC5EBAF122}" presName="node" presStyleLbl="node1" presStyleIdx="2" presStyleCnt="10">
        <dgm:presLayoutVars>
          <dgm:bulletEnabled val="1"/>
        </dgm:presLayoutVars>
      </dgm:prSet>
      <dgm:spPr/>
    </dgm:pt>
    <dgm:pt modelId="{A625E5C7-D91C-4FBF-BCBC-AE5189381044}" type="pres">
      <dgm:prSet presAssocID="{25924B30-3022-4CCB-84CE-1990B64E2FEC}" presName="sibTrans" presStyleLbl="sibTrans1D1" presStyleIdx="2" presStyleCnt="9"/>
      <dgm:spPr/>
    </dgm:pt>
    <dgm:pt modelId="{234BA048-D9C1-44C0-842F-635EC28854EB}" type="pres">
      <dgm:prSet presAssocID="{25924B30-3022-4CCB-84CE-1990B64E2FEC}" presName="connectorText" presStyleLbl="sibTrans1D1" presStyleIdx="2" presStyleCnt="9"/>
      <dgm:spPr/>
    </dgm:pt>
    <dgm:pt modelId="{09DA6056-8C9B-4DCB-A939-292375C1C227}" type="pres">
      <dgm:prSet presAssocID="{4E4643DA-7D0C-4432-AF42-927F8188EA93}" presName="node" presStyleLbl="node1" presStyleIdx="3" presStyleCnt="10">
        <dgm:presLayoutVars>
          <dgm:bulletEnabled val="1"/>
        </dgm:presLayoutVars>
      </dgm:prSet>
      <dgm:spPr/>
    </dgm:pt>
    <dgm:pt modelId="{D46F4DA0-B3F5-490A-B006-95475DF7E899}" type="pres">
      <dgm:prSet presAssocID="{E25591AC-2ADC-4A43-B7C3-97C9243958C7}" presName="sibTrans" presStyleLbl="sibTrans1D1" presStyleIdx="3" presStyleCnt="9"/>
      <dgm:spPr/>
    </dgm:pt>
    <dgm:pt modelId="{D593AFCD-D5FD-4B76-A845-21F5D0F41837}" type="pres">
      <dgm:prSet presAssocID="{E25591AC-2ADC-4A43-B7C3-97C9243958C7}" presName="connectorText" presStyleLbl="sibTrans1D1" presStyleIdx="3" presStyleCnt="9"/>
      <dgm:spPr/>
    </dgm:pt>
    <dgm:pt modelId="{DB73D937-E12B-4C73-9E6F-63A08D8ACE4F}" type="pres">
      <dgm:prSet presAssocID="{BDB4BDBD-FB94-46DD-9BAC-D8003A3B39C3}" presName="node" presStyleLbl="node1" presStyleIdx="4" presStyleCnt="10">
        <dgm:presLayoutVars>
          <dgm:bulletEnabled val="1"/>
        </dgm:presLayoutVars>
      </dgm:prSet>
      <dgm:spPr/>
    </dgm:pt>
    <dgm:pt modelId="{30FC1EE4-BB08-4878-AF04-5811D44ADCB8}" type="pres">
      <dgm:prSet presAssocID="{C2CA61DB-D243-4E29-AF72-CC64D07D57AF}" presName="sibTrans" presStyleLbl="sibTrans1D1" presStyleIdx="4" presStyleCnt="9"/>
      <dgm:spPr/>
    </dgm:pt>
    <dgm:pt modelId="{ADD1D55A-7EA0-4491-8AB0-6EC8B138EC4F}" type="pres">
      <dgm:prSet presAssocID="{C2CA61DB-D243-4E29-AF72-CC64D07D57AF}" presName="connectorText" presStyleLbl="sibTrans1D1" presStyleIdx="4" presStyleCnt="9"/>
      <dgm:spPr/>
    </dgm:pt>
    <dgm:pt modelId="{864D2E91-430A-4795-BDE1-4E0AC8CE9140}" type="pres">
      <dgm:prSet presAssocID="{4C9A725C-7BE1-4688-A40F-8CE6AC7BBDD1}" presName="node" presStyleLbl="node1" presStyleIdx="5" presStyleCnt="10">
        <dgm:presLayoutVars>
          <dgm:bulletEnabled val="1"/>
        </dgm:presLayoutVars>
      </dgm:prSet>
      <dgm:spPr/>
    </dgm:pt>
    <dgm:pt modelId="{F737A9AB-BEEC-4585-91E6-BB67E3431F46}" type="pres">
      <dgm:prSet presAssocID="{F4386AC2-10B6-4FC4-B18B-0996B5D9B5CE}" presName="sibTrans" presStyleLbl="sibTrans1D1" presStyleIdx="5" presStyleCnt="9"/>
      <dgm:spPr/>
    </dgm:pt>
    <dgm:pt modelId="{7BCEC8C3-0F2D-48F2-8CF7-3BDE8D5D02A8}" type="pres">
      <dgm:prSet presAssocID="{F4386AC2-10B6-4FC4-B18B-0996B5D9B5CE}" presName="connectorText" presStyleLbl="sibTrans1D1" presStyleIdx="5" presStyleCnt="9"/>
      <dgm:spPr/>
    </dgm:pt>
    <dgm:pt modelId="{891C2AFE-B9D4-4954-869E-456ACA66AFF1}" type="pres">
      <dgm:prSet presAssocID="{F6E0F165-EACF-415E-B542-9D154B248340}" presName="node" presStyleLbl="node1" presStyleIdx="6" presStyleCnt="10">
        <dgm:presLayoutVars>
          <dgm:bulletEnabled val="1"/>
        </dgm:presLayoutVars>
      </dgm:prSet>
      <dgm:spPr/>
    </dgm:pt>
    <dgm:pt modelId="{2ABCDD7B-6301-499C-A13D-C2B7E1FAFBB2}" type="pres">
      <dgm:prSet presAssocID="{40BF5E76-D100-45B8-B926-C48AC3F3299F}" presName="sibTrans" presStyleLbl="sibTrans1D1" presStyleIdx="6" presStyleCnt="9"/>
      <dgm:spPr/>
    </dgm:pt>
    <dgm:pt modelId="{55ADF003-6153-4520-9084-F8A51B4D680A}" type="pres">
      <dgm:prSet presAssocID="{40BF5E76-D100-45B8-B926-C48AC3F3299F}" presName="connectorText" presStyleLbl="sibTrans1D1" presStyleIdx="6" presStyleCnt="9"/>
      <dgm:spPr/>
    </dgm:pt>
    <dgm:pt modelId="{D2DB7B74-2BAF-4F45-A588-4063883C3DB1}" type="pres">
      <dgm:prSet presAssocID="{EC9F6833-805B-4D2A-B830-9E05D76F269E}" presName="node" presStyleLbl="node1" presStyleIdx="7" presStyleCnt="10">
        <dgm:presLayoutVars>
          <dgm:bulletEnabled val="1"/>
        </dgm:presLayoutVars>
      </dgm:prSet>
      <dgm:spPr/>
    </dgm:pt>
    <dgm:pt modelId="{87919F07-E386-4259-9925-035D36DE3CF0}" type="pres">
      <dgm:prSet presAssocID="{4E1C2AF9-E9D5-4ED2-B1FC-CAC44A10406E}" presName="sibTrans" presStyleLbl="sibTrans1D1" presStyleIdx="7" presStyleCnt="9"/>
      <dgm:spPr/>
    </dgm:pt>
    <dgm:pt modelId="{479BF110-FC45-476B-803F-C40ECEC4D8B5}" type="pres">
      <dgm:prSet presAssocID="{4E1C2AF9-E9D5-4ED2-B1FC-CAC44A10406E}" presName="connectorText" presStyleLbl="sibTrans1D1" presStyleIdx="7" presStyleCnt="9"/>
      <dgm:spPr/>
    </dgm:pt>
    <dgm:pt modelId="{5D5FC549-EE0B-4CCC-B320-074F49216861}" type="pres">
      <dgm:prSet presAssocID="{21513A57-B6C9-42F7-9855-B57596435603}" presName="node" presStyleLbl="node1" presStyleIdx="8" presStyleCnt="10">
        <dgm:presLayoutVars>
          <dgm:bulletEnabled val="1"/>
        </dgm:presLayoutVars>
      </dgm:prSet>
      <dgm:spPr/>
    </dgm:pt>
    <dgm:pt modelId="{C1ADD00E-4291-48FA-874E-B9A1567703D6}" type="pres">
      <dgm:prSet presAssocID="{9EC20598-5730-43D1-A6D2-3A410C89E458}" presName="sibTrans" presStyleLbl="sibTrans1D1" presStyleIdx="8" presStyleCnt="9"/>
      <dgm:spPr/>
    </dgm:pt>
    <dgm:pt modelId="{F0DA6A77-C37C-40BD-83DF-ED81115DC288}" type="pres">
      <dgm:prSet presAssocID="{9EC20598-5730-43D1-A6D2-3A410C89E458}" presName="connectorText" presStyleLbl="sibTrans1D1" presStyleIdx="8" presStyleCnt="9"/>
      <dgm:spPr/>
    </dgm:pt>
    <dgm:pt modelId="{880E0754-C82B-4572-A637-CC7DB6DDF4B9}" type="pres">
      <dgm:prSet presAssocID="{B9D411BE-45B8-490A-AB22-9E2AF158C5E7}" presName="node" presStyleLbl="node1" presStyleIdx="9" presStyleCnt="10">
        <dgm:presLayoutVars>
          <dgm:bulletEnabled val="1"/>
        </dgm:presLayoutVars>
      </dgm:prSet>
      <dgm:spPr/>
    </dgm:pt>
  </dgm:ptLst>
  <dgm:cxnLst>
    <dgm:cxn modelId="{BB583704-32D1-4995-A101-FB702DF480CF}" type="presOf" srcId="{CBEA9DB0-AE7E-4D2E-A482-1950EFDB81B0}" destId="{95ED66A8-29EE-493C-8C3E-C8CAB8957D0D}" srcOrd="0" destOrd="0" presId="urn:microsoft.com/office/officeart/2005/8/layout/bProcess3"/>
    <dgm:cxn modelId="{A1CE0B05-6A4C-4624-92ED-A75081190311}" srcId="{CBEA9DB0-AE7E-4D2E-A482-1950EFDB81B0}" destId="{BDB4BDBD-FB94-46DD-9BAC-D8003A3B39C3}" srcOrd="4" destOrd="0" parTransId="{CF4F1F6E-A18F-4806-8536-5C916D2899EF}" sibTransId="{C2CA61DB-D243-4E29-AF72-CC64D07D57AF}"/>
    <dgm:cxn modelId="{95508807-1CA3-4EB8-9868-D9C25787DFDE}" srcId="{CBEA9DB0-AE7E-4D2E-A482-1950EFDB81B0}" destId="{EC9F6833-805B-4D2A-B830-9E05D76F269E}" srcOrd="7" destOrd="0" parTransId="{479F9D29-0088-470A-8EAD-5904C25A2F3D}" sibTransId="{4E1C2AF9-E9D5-4ED2-B1FC-CAC44A10406E}"/>
    <dgm:cxn modelId="{A47C370F-1FDA-4C6F-838F-4CF516CDA718}" type="presOf" srcId="{4E1C2AF9-E9D5-4ED2-B1FC-CAC44A10406E}" destId="{87919F07-E386-4259-9925-035D36DE3CF0}" srcOrd="0" destOrd="0" presId="urn:microsoft.com/office/officeart/2005/8/layout/bProcess3"/>
    <dgm:cxn modelId="{454CDF1B-6B54-4E4F-B2CA-DF374056B4E5}" type="presOf" srcId="{B9D411BE-45B8-490A-AB22-9E2AF158C5E7}" destId="{880E0754-C82B-4572-A637-CC7DB6DDF4B9}" srcOrd="0" destOrd="0" presId="urn:microsoft.com/office/officeart/2005/8/layout/bProcess3"/>
    <dgm:cxn modelId="{19B61D1F-7133-4C7B-9DEB-2247ADF92544}" type="presOf" srcId="{F4386AC2-10B6-4FC4-B18B-0996B5D9B5CE}" destId="{F737A9AB-BEEC-4585-91E6-BB67E3431F46}" srcOrd="0" destOrd="0" presId="urn:microsoft.com/office/officeart/2005/8/layout/bProcess3"/>
    <dgm:cxn modelId="{88FBFD21-826D-44A8-9FF6-F38B9621B849}" type="presOf" srcId="{E25591AC-2ADC-4A43-B7C3-97C9243958C7}" destId="{D593AFCD-D5FD-4B76-A845-21F5D0F41837}" srcOrd="1" destOrd="0" presId="urn:microsoft.com/office/officeart/2005/8/layout/bProcess3"/>
    <dgm:cxn modelId="{B075EC23-7F6D-452E-929B-836193CD7C08}" type="presOf" srcId="{4E1C2AF9-E9D5-4ED2-B1FC-CAC44A10406E}" destId="{479BF110-FC45-476B-803F-C40ECEC4D8B5}" srcOrd="1" destOrd="0" presId="urn:microsoft.com/office/officeart/2005/8/layout/bProcess3"/>
    <dgm:cxn modelId="{B6A7832A-8DEB-42C0-85ED-323028F91054}" type="presOf" srcId="{F4386AC2-10B6-4FC4-B18B-0996B5D9B5CE}" destId="{7BCEC8C3-0F2D-48F2-8CF7-3BDE8D5D02A8}" srcOrd="1" destOrd="0" presId="urn:microsoft.com/office/officeart/2005/8/layout/bProcess3"/>
    <dgm:cxn modelId="{B580572D-7888-475D-B8B7-2B262C075ABB}" type="presOf" srcId="{85BB0DA8-5396-43BF-B8BE-2BE12EFF5CBA}" destId="{65E7903B-A5FA-4F45-8DE1-F4B5BB9B9D96}" srcOrd="1" destOrd="0" presId="urn:microsoft.com/office/officeart/2005/8/layout/bProcess3"/>
    <dgm:cxn modelId="{E09B8C2F-518D-450A-BB2D-D6AA7860C5F5}" type="presOf" srcId="{85BB0DA8-5396-43BF-B8BE-2BE12EFF5CBA}" destId="{6441141F-BFBC-4270-88AA-8961907E3B60}" srcOrd="0" destOrd="0" presId="urn:microsoft.com/office/officeart/2005/8/layout/bProcess3"/>
    <dgm:cxn modelId="{E3266938-A32D-4E43-A2F4-88EBF2A6790E}" type="presOf" srcId="{F6E0F165-EACF-415E-B542-9D154B248340}" destId="{891C2AFE-B9D4-4954-869E-456ACA66AFF1}" srcOrd="0" destOrd="0" presId="urn:microsoft.com/office/officeart/2005/8/layout/bProcess3"/>
    <dgm:cxn modelId="{71218538-1794-4CAB-B73A-92DB2E210A7B}" type="presOf" srcId="{BDB4BDBD-FB94-46DD-9BAC-D8003A3B39C3}" destId="{DB73D937-E12B-4C73-9E6F-63A08D8ACE4F}" srcOrd="0" destOrd="0" presId="urn:microsoft.com/office/officeart/2005/8/layout/bProcess3"/>
    <dgm:cxn modelId="{74C5FF3D-8AFB-40DA-AE50-3AF2041CDCCF}" type="presOf" srcId="{25924B30-3022-4CCB-84CE-1990B64E2FEC}" destId="{A625E5C7-D91C-4FBF-BCBC-AE5189381044}" srcOrd="0" destOrd="0" presId="urn:microsoft.com/office/officeart/2005/8/layout/bProcess3"/>
    <dgm:cxn modelId="{69F25363-45A5-4180-9454-466606D2002B}" type="presOf" srcId="{9EC20598-5730-43D1-A6D2-3A410C89E458}" destId="{C1ADD00E-4291-48FA-874E-B9A1567703D6}" srcOrd="0" destOrd="0" presId="urn:microsoft.com/office/officeart/2005/8/layout/bProcess3"/>
    <dgm:cxn modelId="{93C86647-B1C6-4CC3-9559-F8C489F8A207}" srcId="{CBEA9DB0-AE7E-4D2E-A482-1950EFDB81B0}" destId="{21513A57-B6C9-42F7-9855-B57596435603}" srcOrd="8" destOrd="0" parTransId="{D243160F-3EBF-4EB2-85BB-7668CDA1D886}" sibTransId="{9EC20598-5730-43D1-A6D2-3A410C89E458}"/>
    <dgm:cxn modelId="{50259B47-0944-4337-9DCD-3B7DD1D051E9}" type="presOf" srcId="{8E8D0978-0BBC-4B1F-A2FE-EDD2C2328CB2}" destId="{3E568F8D-A638-4EB4-A606-1B291EB0ABF8}" srcOrd="0" destOrd="0" presId="urn:microsoft.com/office/officeart/2005/8/layout/bProcess3"/>
    <dgm:cxn modelId="{895FC767-ED93-4D10-B313-7E99FB6332F1}" type="presOf" srcId="{4E4643DA-7D0C-4432-AF42-927F8188EA93}" destId="{09DA6056-8C9B-4DCB-A939-292375C1C227}" srcOrd="0" destOrd="0" presId="urn:microsoft.com/office/officeart/2005/8/layout/bProcess3"/>
    <dgm:cxn modelId="{D1AA284A-1634-49F4-9615-0501DEA0EB66}" srcId="{CBEA9DB0-AE7E-4D2E-A482-1950EFDB81B0}" destId="{83A57B25-D9A8-4B76-8060-BC9298B4FD84}" srcOrd="1" destOrd="0" parTransId="{BC37594D-F0C2-4F67-BC6C-F9F7F581DEC3}" sibTransId="{85BB0DA8-5396-43BF-B8BE-2BE12EFF5CBA}"/>
    <dgm:cxn modelId="{8598056C-6A02-4464-8DBB-BE6FBDF09458}" srcId="{CBEA9DB0-AE7E-4D2E-A482-1950EFDB81B0}" destId="{B9D411BE-45B8-490A-AB22-9E2AF158C5E7}" srcOrd="9" destOrd="0" parTransId="{A79383E4-4A66-4687-8106-EE63163B25AF}" sibTransId="{43DDBFA0-B469-412D-AE71-1ED1CB2973A3}"/>
    <dgm:cxn modelId="{6F885B73-D87B-4699-AE56-A855F0C46A46}" type="presOf" srcId="{21513A57-B6C9-42F7-9855-B57596435603}" destId="{5D5FC549-EE0B-4CCC-B320-074F49216861}" srcOrd="0" destOrd="0" presId="urn:microsoft.com/office/officeart/2005/8/layout/bProcess3"/>
    <dgm:cxn modelId="{3962B454-A229-4033-A93F-75B4C9166724}" type="presOf" srcId="{9AA5CD8B-B4DA-468A-8DA0-8E4E631146E1}" destId="{553C763C-9E2C-44BF-A1A8-FB7FE16034A8}" srcOrd="0" destOrd="0" presId="urn:microsoft.com/office/officeart/2005/8/layout/bProcess3"/>
    <dgm:cxn modelId="{97FA6B78-D47D-4B62-946E-B5D46FC604D4}" type="presOf" srcId="{E718F8EE-9F91-4A8B-99DE-F7FC5EBAF122}" destId="{3526F501-48F4-4468-802C-5D29A17A8AA2}" srcOrd="0" destOrd="0" presId="urn:microsoft.com/office/officeart/2005/8/layout/bProcess3"/>
    <dgm:cxn modelId="{6A8E0B7C-E5B5-4FB1-8D30-F27BF11CAF26}" type="presOf" srcId="{C2CA61DB-D243-4E29-AF72-CC64D07D57AF}" destId="{ADD1D55A-7EA0-4491-8AB0-6EC8B138EC4F}" srcOrd="1" destOrd="0" presId="urn:microsoft.com/office/officeart/2005/8/layout/bProcess3"/>
    <dgm:cxn modelId="{60EDAA7F-C30C-4154-8411-A1CDEEF70188}" type="presOf" srcId="{40BF5E76-D100-45B8-B926-C48AC3F3299F}" destId="{2ABCDD7B-6301-499C-A13D-C2B7E1FAFBB2}" srcOrd="0" destOrd="0" presId="urn:microsoft.com/office/officeart/2005/8/layout/bProcess3"/>
    <dgm:cxn modelId="{7B0B1584-7F35-4A1D-B8BC-24604B784873}" srcId="{CBEA9DB0-AE7E-4D2E-A482-1950EFDB81B0}" destId="{E718F8EE-9F91-4A8B-99DE-F7FC5EBAF122}" srcOrd="2" destOrd="0" parTransId="{3DA2DDE4-9D3D-443D-AF91-0ED0E4E7070E}" sibTransId="{25924B30-3022-4CCB-84CE-1990B64E2FEC}"/>
    <dgm:cxn modelId="{4067CB88-633B-4268-AD28-49F8B8102402}" type="presOf" srcId="{83A57B25-D9A8-4B76-8060-BC9298B4FD84}" destId="{80971AC7-709E-4EB5-946B-9BA72AF9979F}" srcOrd="0" destOrd="0" presId="urn:microsoft.com/office/officeart/2005/8/layout/bProcess3"/>
    <dgm:cxn modelId="{ABF2138E-F73D-4647-95B0-9A472268879C}" srcId="{CBEA9DB0-AE7E-4D2E-A482-1950EFDB81B0}" destId="{4C9A725C-7BE1-4688-A40F-8CE6AC7BBDD1}" srcOrd="5" destOrd="0" parTransId="{A2EFC839-C63C-4C34-8A55-813B0E48AF33}" sibTransId="{F4386AC2-10B6-4FC4-B18B-0996B5D9B5CE}"/>
    <dgm:cxn modelId="{26B9CF90-16EA-4AD7-9AA8-A842D0292E1E}" type="presOf" srcId="{8E8D0978-0BBC-4B1F-A2FE-EDD2C2328CB2}" destId="{277B94FD-1A9E-44C8-8EF5-0CE348498F21}" srcOrd="1" destOrd="0" presId="urn:microsoft.com/office/officeart/2005/8/layout/bProcess3"/>
    <dgm:cxn modelId="{0618FA97-D509-4503-AA5C-5093804887C7}" type="presOf" srcId="{E25591AC-2ADC-4A43-B7C3-97C9243958C7}" destId="{D46F4DA0-B3F5-490A-B006-95475DF7E899}" srcOrd="0" destOrd="0" presId="urn:microsoft.com/office/officeart/2005/8/layout/bProcess3"/>
    <dgm:cxn modelId="{CB994A98-BEC4-421A-B897-10B3CFA73A61}" type="presOf" srcId="{EC9F6833-805B-4D2A-B830-9E05D76F269E}" destId="{D2DB7B74-2BAF-4F45-A588-4063883C3DB1}" srcOrd="0" destOrd="0" presId="urn:microsoft.com/office/officeart/2005/8/layout/bProcess3"/>
    <dgm:cxn modelId="{0F316FA0-6C0E-416F-9C60-F7120718D6C4}" srcId="{CBEA9DB0-AE7E-4D2E-A482-1950EFDB81B0}" destId="{4E4643DA-7D0C-4432-AF42-927F8188EA93}" srcOrd="3" destOrd="0" parTransId="{0EE63090-1FD3-4D05-985E-EB07387CD123}" sibTransId="{E25591AC-2ADC-4A43-B7C3-97C9243958C7}"/>
    <dgm:cxn modelId="{6D38B6AC-3CB9-4382-9890-5BBA0C3381E9}" type="presOf" srcId="{4C9A725C-7BE1-4688-A40F-8CE6AC7BBDD1}" destId="{864D2E91-430A-4795-BDE1-4E0AC8CE9140}" srcOrd="0" destOrd="0" presId="urn:microsoft.com/office/officeart/2005/8/layout/bProcess3"/>
    <dgm:cxn modelId="{EFCF31AE-3D0B-464E-8822-DD39FCD39D31}" srcId="{CBEA9DB0-AE7E-4D2E-A482-1950EFDB81B0}" destId="{9AA5CD8B-B4DA-468A-8DA0-8E4E631146E1}" srcOrd="0" destOrd="0" parTransId="{2879FEA0-CFD7-467F-973F-AAC2DD7E4BCD}" sibTransId="{8E8D0978-0BBC-4B1F-A2FE-EDD2C2328CB2}"/>
    <dgm:cxn modelId="{BEB671B7-1A1A-4B75-B0F6-0DAFB3CFB105}" type="presOf" srcId="{C2CA61DB-D243-4E29-AF72-CC64D07D57AF}" destId="{30FC1EE4-BB08-4878-AF04-5811D44ADCB8}" srcOrd="0" destOrd="0" presId="urn:microsoft.com/office/officeart/2005/8/layout/bProcess3"/>
    <dgm:cxn modelId="{1148B6B7-2547-4A04-9859-36466B0E1833}" type="presOf" srcId="{9EC20598-5730-43D1-A6D2-3A410C89E458}" destId="{F0DA6A77-C37C-40BD-83DF-ED81115DC288}" srcOrd="1" destOrd="0" presId="urn:microsoft.com/office/officeart/2005/8/layout/bProcess3"/>
    <dgm:cxn modelId="{776689C0-86D4-4D23-92CF-83A3373062EF}" type="presOf" srcId="{40BF5E76-D100-45B8-B926-C48AC3F3299F}" destId="{55ADF003-6153-4520-9084-F8A51B4D680A}" srcOrd="1" destOrd="0" presId="urn:microsoft.com/office/officeart/2005/8/layout/bProcess3"/>
    <dgm:cxn modelId="{F20037C5-0073-4875-B62F-1B9C3B965A65}" srcId="{CBEA9DB0-AE7E-4D2E-A482-1950EFDB81B0}" destId="{F6E0F165-EACF-415E-B542-9D154B248340}" srcOrd="6" destOrd="0" parTransId="{955F421C-C74F-4E8E-BD3C-0D0232580C8A}" sibTransId="{40BF5E76-D100-45B8-B926-C48AC3F3299F}"/>
    <dgm:cxn modelId="{88BF48C7-39E2-4AE0-A10C-5A7F53914475}" type="presOf" srcId="{25924B30-3022-4CCB-84CE-1990B64E2FEC}" destId="{234BA048-D9C1-44C0-842F-635EC28854EB}" srcOrd="1" destOrd="0" presId="urn:microsoft.com/office/officeart/2005/8/layout/bProcess3"/>
    <dgm:cxn modelId="{890E9530-F072-4D5E-B6D6-F69F0C16C71C}" type="presParOf" srcId="{95ED66A8-29EE-493C-8C3E-C8CAB8957D0D}" destId="{553C763C-9E2C-44BF-A1A8-FB7FE16034A8}" srcOrd="0" destOrd="0" presId="urn:microsoft.com/office/officeart/2005/8/layout/bProcess3"/>
    <dgm:cxn modelId="{CC54BF0C-85D5-4CF4-B573-0015968D191A}" type="presParOf" srcId="{95ED66A8-29EE-493C-8C3E-C8CAB8957D0D}" destId="{3E568F8D-A638-4EB4-A606-1B291EB0ABF8}" srcOrd="1" destOrd="0" presId="urn:microsoft.com/office/officeart/2005/8/layout/bProcess3"/>
    <dgm:cxn modelId="{ECF4DD75-9651-41C5-B3A1-944A7C8AC5B2}" type="presParOf" srcId="{3E568F8D-A638-4EB4-A606-1B291EB0ABF8}" destId="{277B94FD-1A9E-44C8-8EF5-0CE348498F21}" srcOrd="0" destOrd="0" presId="urn:microsoft.com/office/officeart/2005/8/layout/bProcess3"/>
    <dgm:cxn modelId="{000A9EDC-3B76-4113-8247-07754BE175DD}" type="presParOf" srcId="{95ED66A8-29EE-493C-8C3E-C8CAB8957D0D}" destId="{80971AC7-709E-4EB5-946B-9BA72AF9979F}" srcOrd="2" destOrd="0" presId="urn:microsoft.com/office/officeart/2005/8/layout/bProcess3"/>
    <dgm:cxn modelId="{5D2927BF-F938-48B4-A211-90A430D7B06B}" type="presParOf" srcId="{95ED66A8-29EE-493C-8C3E-C8CAB8957D0D}" destId="{6441141F-BFBC-4270-88AA-8961907E3B60}" srcOrd="3" destOrd="0" presId="urn:microsoft.com/office/officeart/2005/8/layout/bProcess3"/>
    <dgm:cxn modelId="{65695B6B-E9CB-4BB6-8DDD-755D9AB68CCF}" type="presParOf" srcId="{6441141F-BFBC-4270-88AA-8961907E3B60}" destId="{65E7903B-A5FA-4F45-8DE1-F4B5BB9B9D96}" srcOrd="0" destOrd="0" presId="urn:microsoft.com/office/officeart/2005/8/layout/bProcess3"/>
    <dgm:cxn modelId="{5E4B2BDE-8A29-4B0A-A575-B38D724C72CF}" type="presParOf" srcId="{95ED66A8-29EE-493C-8C3E-C8CAB8957D0D}" destId="{3526F501-48F4-4468-802C-5D29A17A8AA2}" srcOrd="4" destOrd="0" presId="urn:microsoft.com/office/officeart/2005/8/layout/bProcess3"/>
    <dgm:cxn modelId="{ADCA42E2-4704-4B84-B77E-8073789827A8}" type="presParOf" srcId="{95ED66A8-29EE-493C-8C3E-C8CAB8957D0D}" destId="{A625E5C7-D91C-4FBF-BCBC-AE5189381044}" srcOrd="5" destOrd="0" presId="urn:microsoft.com/office/officeart/2005/8/layout/bProcess3"/>
    <dgm:cxn modelId="{58583F74-CB5E-49C7-A767-0FEF85E6E193}" type="presParOf" srcId="{A625E5C7-D91C-4FBF-BCBC-AE5189381044}" destId="{234BA048-D9C1-44C0-842F-635EC28854EB}" srcOrd="0" destOrd="0" presId="urn:microsoft.com/office/officeart/2005/8/layout/bProcess3"/>
    <dgm:cxn modelId="{9ECC5BCB-C06A-43CD-B1AC-D07DB0156A7F}" type="presParOf" srcId="{95ED66A8-29EE-493C-8C3E-C8CAB8957D0D}" destId="{09DA6056-8C9B-4DCB-A939-292375C1C227}" srcOrd="6" destOrd="0" presId="urn:microsoft.com/office/officeart/2005/8/layout/bProcess3"/>
    <dgm:cxn modelId="{4D722F21-C7E0-44B4-962F-C1E7FD90996A}" type="presParOf" srcId="{95ED66A8-29EE-493C-8C3E-C8CAB8957D0D}" destId="{D46F4DA0-B3F5-490A-B006-95475DF7E899}" srcOrd="7" destOrd="0" presId="urn:microsoft.com/office/officeart/2005/8/layout/bProcess3"/>
    <dgm:cxn modelId="{EC423C5B-A9E3-423D-B0AC-B21CD2C0FA6C}" type="presParOf" srcId="{D46F4DA0-B3F5-490A-B006-95475DF7E899}" destId="{D593AFCD-D5FD-4B76-A845-21F5D0F41837}" srcOrd="0" destOrd="0" presId="urn:microsoft.com/office/officeart/2005/8/layout/bProcess3"/>
    <dgm:cxn modelId="{637BA984-2E10-477C-B7C2-8F4ED12A3F04}" type="presParOf" srcId="{95ED66A8-29EE-493C-8C3E-C8CAB8957D0D}" destId="{DB73D937-E12B-4C73-9E6F-63A08D8ACE4F}" srcOrd="8" destOrd="0" presId="urn:microsoft.com/office/officeart/2005/8/layout/bProcess3"/>
    <dgm:cxn modelId="{3463C7A4-0094-46F1-9E72-65EF196547DF}" type="presParOf" srcId="{95ED66A8-29EE-493C-8C3E-C8CAB8957D0D}" destId="{30FC1EE4-BB08-4878-AF04-5811D44ADCB8}" srcOrd="9" destOrd="0" presId="urn:microsoft.com/office/officeart/2005/8/layout/bProcess3"/>
    <dgm:cxn modelId="{52311B73-3E57-400B-856A-B358EDC83D92}" type="presParOf" srcId="{30FC1EE4-BB08-4878-AF04-5811D44ADCB8}" destId="{ADD1D55A-7EA0-4491-8AB0-6EC8B138EC4F}" srcOrd="0" destOrd="0" presId="urn:microsoft.com/office/officeart/2005/8/layout/bProcess3"/>
    <dgm:cxn modelId="{350DB04A-59FA-40BD-9F96-778124EEFA9F}" type="presParOf" srcId="{95ED66A8-29EE-493C-8C3E-C8CAB8957D0D}" destId="{864D2E91-430A-4795-BDE1-4E0AC8CE9140}" srcOrd="10" destOrd="0" presId="urn:microsoft.com/office/officeart/2005/8/layout/bProcess3"/>
    <dgm:cxn modelId="{F3951C89-9650-4ADA-8722-D4DA786FC588}" type="presParOf" srcId="{95ED66A8-29EE-493C-8C3E-C8CAB8957D0D}" destId="{F737A9AB-BEEC-4585-91E6-BB67E3431F46}" srcOrd="11" destOrd="0" presId="urn:microsoft.com/office/officeart/2005/8/layout/bProcess3"/>
    <dgm:cxn modelId="{FAA39CC6-FA2D-4F1E-880F-E069BD2A908D}" type="presParOf" srcId="{F737A9AB-BEEC-4585-91E6-BB67E3431F46}" destId="{7BCEC8C3-0F2D-48F2-8CF7-3BDE8D5D02A8}" srcOrd="0" destOrd="0" presId="urn:microsoft.com/office/officeart/2005/8/layout/bProcess3"/>
    <dgm:cxn modelId="{04E6DDAC-5784-4165-8AFF-F7D9EF17E510}" type="presParOf" srcId="{95ED66A8-29EE-493C-8C3E-C8CAB8957D0D}" destId="{891C2AFE-B9D4-4954-869E-456ACA66AFF1}" srcOrd="12" destOrd="0" presId="urn:microsoft.com/office/officeart/2005/8/layout/bProcess3"/>
    <dgm:cxn modelId="{821C4A81-39C7-4B50-B830-D1F888594517}" type="presParOf" srcId="{95ED66A8-29EE-493C-8C3E-C8CAB8957D0D}" destId="{2ABCDD7B-6301-499C-A13D-C2B7E1FAFBB2}" srcOrd="13" destOrd="0" presId="urn:microsoft.com/office/officeart/2005/8/layout/bProcess3"/>
    <dgm:cxn modelId="{D5079A11-DC48-41C8-9123-AADE5C6D89F0}" type="presParOf" srcId="{2ABCDD7B-6301-499C-A13D-C2B7E1FAFBB2}" destId="{55ADF003-6153-4520-9084-F8A51B4D680A}" srcOrd="0" destOrd="0" presId="urn:microsoft.com/office/officeart/2005/8/layout/bProcess3"/>
    <dgm:cxn modelId="{A63B7CCD-E71C-4891-85BD-85E869AEC37F}" type="presParOf" srcId="{95ED66A8-29EE-493C-8C3E-C8CAB8957D0D}" destId="{D2DB7B74-2BAF-4F45-A588-4063883C3DB1}" srcOrd="14" destOrd="0" presId="urn:microsoft.com/office/officeart/2005/8/layout/bProcess3"/>
    <dgm:cxn modelId="{691864DA-8C0A-4F75-B0C0-C41C7F0A67FA}" type="presParOf" srcId="{95ED66A8-29EE-493C-8C3E-C8CAB8957D0D}" destId="{87919F07-E386-4259-9925-035D36DE3CF0}" srcOrd="15" destOrd="0" presId="urn:microsoft.com/office/officeart/2005/8/layout/bProcess3"/>
    <dgm:cxn modelId="{B4A4DB95-72F9-41B5-B583-1F5DBD2A8CA3}" type="presParOf" srcId="{87919F07-E386-4259-9925-035D36DE3CF0}" destId="{479BF110-FC45-476B-803F-C40ECEC4D8B5}" srcOrd="0" destOrd="0" presId="urn:microsoft.com/office/officeart/2005/8/layout/bProcess3"/>
    <dgm:cxn modelId="{02EC0B1E-3F96-44D8-95C7-C4DA1B66A5E0}" type="presParOf" srcId="{95ED66A8-29EE-493C-8C3E-C8CAB8957D0D}" destId="{5D5FC549-EE0B-4CCC-B320-074F49216861}" srcOrd="16" destOrd="0" presId="urn:microsoft.com/office/officeart/2005/8/layout/bProcess3"/>
    <dgm:cxn modelId="{273BFD64-2C13-4E2A-BA2D-4EF0E3FDB1A0}" type="presParOf" srcId="{95ED66A8-29EE-493C-8C3E-C8CAB8957D0D}" destId="{C1ADD00E-4291-48FA-874E-B9A1567703D6}" srcOrd="17" destOrd="0" presId="urn:microsoft.com/office/officeart/2005/8/layout/bProcess3"/>
    <dgm:cxn modelId="{E0C78F82-9E2A-4761-B469-B9196E980D94}" type="presParOf" srcId="{C1ADD00E-4291-48FA-874E-B9A1567703D6}" destId="{F0DA6A77-C37C-40BD-83DF-ED81115DC288}" srcOrd="0" destOrd="0" presId="urn:microsoft.com/office/officeart/2005/8/layout/bProcess3"/>
    <dgm:cxn modelId="{263C9B8E-F6B9-45D2-B4B3-4812D857654F}" type="presParOf" srcId="{95ED66A8-29EE-493C-8C3E-C8CAB8957D0D}" destId="{880E0754-C82B-4572-A637-CC7DB6DDF4B9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568F8D-A638-4EB4-A606-1B291EB0ABF8}">
      <dsp:nvSpPr>
        <dsp:cNvPr id="0" name=""/>
        <dsp:cNvSpPr/>
      </dsp:nvSpPr>
      <dsp:spPr>
        <a:xfrm>
          <a:off x="1941173" y="486992"/>
          <a:ext cx="3749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978" y="45720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118523" y="530684"/>
        <a:ext cx="20278" cy="4055"/>
      </dsp:txXfrm>
    </dsp:sp>
    <dsp:sp modelId="{553C763C-9E2C-44BF-A1A8-FB7FE16034A8}">
      <dsp:nvSpPr>
        <dsp:cNvPr id="0" name=""/>
        <dsp:cNvSpPr/>
      </dsp:nvSpPr>
      <dsp:spPr>
        <a:xfrm>
          <a:off x="179587" y="3696"/>
          <a:ext cx="1763385" cy="10580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high levels of glucose detected by beta cells in the pancreas</a:t>
          </a:r>
        </a:p>
      </dsp:txBody>
      <dsp:txXfrm>
        <a:off x="179587" y="3696"/>
        <a:ext cx="1763385" cy="1058031"/>
      </dsp:txXfrm>
    </dsp:sp>
    <dsp:sp modelId="{6441141F-BFBC-4270-88AA-8961907E3B60}">
      <dsp:nvSpPr>
        <dsp:cNvPr id="0" name=""/>
        <dsp:cNvSpPr/>
      </dsp:nvSpPr>
      <dsp:spPr>
        <a:xfrm>
          <a:off x="4110137" y="486992"/>
          <a:ext cx="3749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978" y="45720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287487" y="530684"/>
        <a:ext cx="20278" cy="4055"/>
      </dsp:txXfrm>
    </dsp:sp>
    <dsp:sp modelId="{80971AC7-709E-4EB5-946B-9BA72AF9979F}">
      <dsp:nvSpPr>
        <dsp:cNvPr id="0" name=""/>
        <dsp:cNvSpPr/>
      </dsp:nvSpPr>
      <dsp:spPr>
        <a:xfrm>
          <a:off x="2348552" y="3696"/>
          <a:ext cx="1763385" cy="10580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348552" y="3696"/>
        <a:ext cx="1763385" cy="1058031"/>
      </dsp:txXfrm>
    </dsp:sp>
    <dsp:sp modelId="{A625E5C7-D91C-4FBF-BCBC-AE5189381044}">
      <dsp:nvSpPr>
        <dsp:cNvPr id="0" name=""/>
        <dsp:cNvSpPr/>
      </dsp:nvSpPr>
      <dsp:spPr>
        <a:xfrm>
          <a:off x="1061280" y="1059928"/>
          <a:ext cx="4337928" cy="374978"/>
        </a:xfrm>
        <a:custGeom>
          <a:avLst/>
          <a:gdLst/>
          <a:ahLst/>
          <a:cxnLst/>
          <a:rect l="0" t="0" r="0" b="0"/>
          <a:pathLst>
            <a:path>
              <a:moveTo>
                <a:pt x="4337928" y="0"/>
              </a:moveTo>
              <a:lnTo>
                <a:pt x="4337928" y="204589"/>
              </a:lnTo>
              <a:lnTo>
                <a:pt x="0" y="204589"/>
              </a:lnTo>
              <a:lnTo>
                <a:pt x="0" y="374978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121323" y="1245389"/>
        <a:ext cx="217842" cy="4055"/>
      </dsp:txXfrm>
    </dsp:sp>
    <dsp:sp modelId="{3526F501-48F4-4468-802C-5D29A17A8AA2}">
      <dsp:nvSpPr>
        <dsp:cNvPr id="0" name=""/>
        <dsp:cNvSpPr/>
      </dsp:nvSpPr>
      <dsp:spPr>
        <a:xfrm>
          <a:off x="4517516" y="3696"/>
          <a:ext cx="1763385" cy="10580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[Text]</a:t>
          </a:r>
        </a:p>
      </dsp:txBody>
      <dsp:txXfrm>
        <a:off x="4517516" y="3696"/>
        <a:ext cx="1763385" cy="1058031"/>
      </dsp:txXfrm>
    </dsp:sp>
    <dsp:sp modelId="{D46F4DA0-B3F5-490A-B006-95475DF7E899}">
      <dsp:nvSpPr>
        <dsp:cNvPr id="0" name=""/>
        <dsp:cNvSpPr/>
      </dsp:nvSpPr>
      <dsp:spPr>
        <a:xfrm>
          <a:off x="1941173" y="1950602"/>
          <a:ext cx="3749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978" y="45720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118523" y="1994294"/>
        <a:ext cx="20278" cy="4055"/>
      </dsp:txXfrm>
    </dsp:sp>
    <dsp:sp modelId="{09DA6056-8C9B-4DCB-A939-292375C1C227}">
      <dsp:nvSpPr>
        <dsp:cNvPr id="0" name=""/>
        <dsp:cNvSpPr/>
      </dsp:nvSpPr>
      <dsp:spPr>
        <a:xfrm>
          <a:off x="179587" y="1467306"/>
          <a:ext cx="1763385" cy="10580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79587" y="1467306"/>
        <a:ext cx="1763385" cy="1058031"/>
      </dsp:txXfrm>
    </dsp:sp>
    <dsp:sp modelId="{30FC1EE4-BB08-4878-AF04-5811D44ADCB8}">
      <dsp:nvSpPr>
        <dsp:cNvPr id="0" name=""/>
        <dsp:cNvSpPr/>
      </dsp:nvSpPr>
      <dsp:spPr>
        <a:xfrm>
          <a:off x="4110137" y="1950602"/>
          <a:ext cx="3749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978" y="45720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287487" y="1994294"/>
        <a:ext cx="20278" cy="4055"/>
      </dsp:txXfrm>
    </dsp:sp>
    <dsp:sp modelId="{DB73D937-E12B-4C73-9E6F-63A08D8ACE4F}">
      <dsp:nvSpPr>
        <dsp:cNvPr id="0" name=""/>
        <dsp:cNvSpPr/>
      </dsp:nvSpPr>
      <dsp:spPr>
        <a:xfrm>
          <a:off x="2348552" y="1467306"/>
          <a:ext cx="1763385" cy="10580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348552" y="1467306"/>
        <a:ext cx="1763385" cy="1058031"/>
      </dsp:txXfrm>
    </dsp:sp>
    <dsp:sp modelId="{F737A9AB-BEEC-4585-91E6-BB67E3431F46}">
      <dsp:nvSpPr>
        <dsp:cNvPr id="0" name=""/>
        <dsp:cNvSpPr/>
      </dsp:nvSpPr>
      <dsp:spPr>
        <a:xfrm>
          <a:off x="1061280" y="2523538"/>
          <a:ext cx="4337928" cy="374978"/>
        </a:xfrm>
        <a:custGeom>
          <a:avLst/>
          <a:gdLst/>
          <a:ahLst/>
          <a:cxnLst/>
          <a:rect l="0" t="0" r="0" b="0"/>
          <a:pathLst>
            <a:path>
              <a:moveTo>
                <a:pt x="4337928" y="0"/>
              </a:moveTo>
              <a:lnTo>
                <a:pt x="4337928" y="204589"/>
              </a:lnTo>
              <a:lnTo>
                <a:pt x="0" y="204589"/>
              </a:lnTo>
              <a:lnTo>
                <a:pt x="0" y="374978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121323" y="2708999"/>
        <a:ext cx="217842" cy="4055"/>
      </dsp:txXfrm>
    </dsp:sp>
    <dsp:sp modelId="{864D2E91-430A-4795-BDE1-4E0AC8CE9140}">
      <dsp:nvSpPr>
        <dsp:cNvPr id="0" name=""/>
        <dsp:cNvSpPr/>
      </dsp:nvSpPr>
      <dsp:spPr>
        <a:xfrm>
          <a:off x="4517516" y="1467306"/>
          <a:ext cx="1763385" cy="10580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[Text]</a:t>
          </a:r>
        </a:p>
      </dsp:txBody>
      <dsp:txXfrm>
        <a:off x="4517516" y="1467306"/>
        <a:ext cx="1763385" cy="1058031"/>
      </dsp:txXfrm>
    </dsp:sp>
    <dsp:sp modelId="{2ABCDD7B-6301-499C-A13D-C2B7E1FAFBB2}">
      <dsp:nvSpPr>
        <dsp:cNvPr id="0" name=""/>
        <dsp:cNvSpPr/>
      </dsp:nvSpPr>
      <dsp:spPr>
        <a:xfrm>
          <a:off x="1941173" y="3414212"/>
          <a:ext cx="3749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978" y="45720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118523" y="3457904"/>
        <a:ext cx="20278" cy="4055"/>
      </dsp:txXfrm>
    </dsp:sp>
    <dsp:sp modelId="{891C2AFE-B9D4-4954-869E-456ACA66AFF1}">
      <dsp:nvSpPr>
        <dsp:cNvPr id="0" name=""/>
        <dsp:cNvSpPr/>
      </dsp:nvSpPr>
      <dsp:spPr>
        <a:xfrm>
          <a:off x="179587" y="2930916"/>
          <a:ext cx="1763385" cy="10580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[Text]</a:t>
          </a:r>
        </a:p>
      </dsp:txBody>
      <dsp:txXfrm>
        <a:off x="179587" y="2930916"/>
        <a:ext cx="1763385" cy="1058031"/>
      </dsp:txXfrm>
    </dsp:sp>
    <dsp:sp modelId="{87919F07-E386-4259-9925-035D36DE3CF0}">
      <dsp:nvSpPr>
        <dsp:cNvPr id="0" name=""/>
        <dsp:cNvSpPr/>
      </dsp:nvSpPr>
      <dsp:spPr>
        <a:xfrm>
          <a:off x="4110137" y="3414212"/>
          <a:ext cx="3749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978" y="45720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287487" y="3457904"/>
        <a:ext cx="20278" cy="4055"/>
      </dsp:txXfrm>
    </dsp:sp>
    <dsp:sp modelId="{D2DB7B74-2BAF-4F45-A588-4063883C3DB1}">
      <dsp:nvSpPr>
        <dsp:cNvPr id="0" name=""/>
        <dsp:cNvSpPr/>
      </dsp:nvSpPr>
      <dsp:spPr>
        <a:xfrm>
          <a:off x="2348552" y="2930916"/>
          <a:ext cx="1763385" cy="10580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[Text]</a:t>
          </a:r>
        </a:p>
      </dsp:txBody>
      <dsp:txXfrm>
        <a:off x="2348552" y="2930916"/>
        <a:ext cx="1763385" cy="1058031"/>
      </dsp:txXfrm>
    </dsp:sp>
    <dsp:sp modelId="{C1ADD00E-4291-48FA-874E-B9A1567703D6}">
      <dsp:nvSpPr>
        <dsp:cNvPr id="0" name=""/>
        <dsp:cNvSpPr/>
      </dsp:nvSpPr>
      <dsp:spPr>
        <a:xfrm>
          <a:off x="1061280" y="3987148"/>
          <a:ext cx="4337928" cy="374978"/>
        </a:xfrm>
        <a:custGeom>
          <a:avLst/>
          <a:gdLst/>
          <a:ahLst/>
          <a:cxnLst/>
          <a:rect l="0" t="0" r="0" b="0"/>
          <a:pathLst>
            <a:path>
              <a:moveTo>
                <a:pt x="4337928" y="0"/>
              </a:moveTo>
              <a:lnTo>
                <a:pt x="4337928" y="204589"/>
              </a:lnTo>
              <a:lnTo>
                <a:pt x="0" y="204589"/>
              </a:lnTo>
              <a:lnTo>
                <a:pt x="0" y="374978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121323" y="4172609"/>
        <a:ext cx="217842" cy="4055"/>
      </dsp:txXfrm>
    </dsp:sp>
    <dsp:sp modelId="{5D5FC549-EE0B-4CCC-B320-074F49216861}">
      <dsp:nvSpPr>
        <dsp:cNvPr id="0" name=""/>
        <dsp:cNvSpPr/>
      </dsp:nvSpPr>
      <dsp:spPr>
        <a:xfrm>
          <a:off x="4517516" y="2930916"/>
          <a:ext cx="1763385" cy="10580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[Text]</a:t>
          </a:r>
        </a:p>
      </dsp:txBody>
      <dsp:txXfrm>
        <a:off x="4517516" y="2930916"/>
        <a:ext cx="1763385" cy="1058031"/>
      </dsp:txXfrm>
    </dsp:sp>
    <dsp:sp modelId="{880E0754-C82B-4572-A637-CC7DB6DDF4B9}">
      <dsp:nvSpPr>
        <dsp:cNvPr id="0" name=""/>
        <dsp:cNvSpPr/>
      </dsp:nvSpPr>
      <dsp:spPr>
        <a:xfrm>
          <a:off x="179587" y="4394526"/>
          <a:ext cx="1763385" cy="10580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blood glucose levels go down</a:t>
          </a:r>
        </a:p>
      </dsp:txBody>
      <dsp:txXfrm>
        <a:off x="179587" y="4394526"/>
        <a:ext cx="1763385" cy="105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Exercise I</vt:lpstr>
      <vt:lpstr>    1. Research Question:  Can the principles of osmosis be used to predict the cond</vt:lpstr>
      <vt:lpstr>    2. Conduct background research. Included in pre-lab and lab protocol. </vt:lpstr>
      <vt:lpstr>    </vt:lpstr>
      <vt:lpstr>    3. Construct a hypothesis. What is your hypothesis? Yes or no? Why might this wo</vt:lpstr>
      <vt:lpstr>    Why do think this may be the case? What is the rationale for this hypothesis? In</vt:lpstr>
      <vt:lpstr>    4. Design &amp; implement your experiment Design was included in the lab protocol.</vt:lpstr>
      <vt:lpstr>    </vt:lpstr>
      <vt:lpstr>    5. Analyze Data and Draw Conclusions.</vt:lpstr>
      <vt:lpstr>Exercise II</vt:lpstr>
      <vt:lpstr>    5. Analyze Data and Draw Conclusions (continued)</vt:lpstr>
      <vt:lpstr>Exercise III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cp:lastPrinted>2019-03-28T17:44:00Z</cp:lastPrinted>
  <dcterms:created xsi:type="dcterms:W3CDTF">2023-02-17T16:29:00Z</dcterms:created>
  <dcterms:modified xsi:type="dcterms:W3CDTF">2023-02-17T16:29:00Z</dcterms:modified>
</cp:coreProperties>
</file>